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386" w:rsidRDefault="00367386" w:rsidP="00367386">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367386" w:rsidRDefault="00367386" w:rsidP="00367386">
      <w:pPr>
        <w:keepNext/>
        <w:spacing w:line="192" w:lineRule="auto"/>
        <w:ind w:left="-142"/>
        <w:jc w:val="center"/>
        <w:rPr>
          <w:szCs w:val="29"/>
          <w:lang w:val="uk-UA"/>
        </w:rPr>
      </w:pPr>
    </w:p>
    <w:p w:rsidR="00367386" w:rsidRDefault="00367386" w:rsidP="00367386">
      <w:pPr>
        <w:keepNext/>
        <w:spacing w:line="192" w:lineRule="auto"/>
        <w:jc w:val="center"/>
        <w:rPr>
          <w:sz w:val="32"/>
          <w:szCs w:val="32"/>
        </w:rPr>
      </w:pPr>
      <w:r>
        <w:rPr>
          <w:sz w:val="32"/>
          <w:szCs w:val="32"/>
        </w:rPr>
        <w:t>ДНІПРОПЕТРОВСЬКА ОБЛАСНА ДЕРЖАВНА АДМІНІСТРАЦІЯ</w:t>
      </w:r>
    </w:p>
    <w:p w:rsidR="00367386" w:rsidRDefault="00367386" w:rsidP="00367386">
      <w:pPr>
        <w:keepNext/>
        <w:spacing w:line="192" w:lineRule="auto"/>
        <w:jc w:val="center"/>
        <w:rPr>
          <w:b/>
          <w:szCs w:val="28"/>
        </w:rPr>
      </w:pPr>
    </w:p>
    <w:p w:rsidR="00367386" w:rsidRDefault="00367386" w:rsidP="00367386">
      <w:pPr>
        <w:keepNext/>
        <w:spacing w:line="192" w:lineRule="auto"/>
        <w:jc w:val="center"/>
        <w:rPr>
          <w:sz w:val="32"/>
          <w:szCs w:val="32"/>
        </w:rPr>
      </w:pPr>
      <w:r>
        <w:rPr>
          <w:sz w:val="32"/>
          <w:szCs w:val="32"/>
        </w:rPr>
        <w:t>ДЕПАРТАМЕНТ ОХОРОНИ ЗДОРОВ’Я</w:t>
      </w:r>
    </w:p>
    <w:p w:rsidR="00367386" w:rsidRDefault="00367386" w:rsidP="00367386">
      <w:pPr>
        <w:keepNext/>
        <w:spacing w:line="192" w:lineRule="auto"/>
        <w:jc w:val="center"/>
        <w:rPr>
          <w:b/>
          <w:sz w:val="50"/>
          <w:szCs w:val="50"/>
          <w:lang w:val="uk-UA" w:eastAsia="en-US"/>
        </w:rPr>
      </w:pPr>
    </w:p>
    <w:p w:rsidR="00367386" w:rsidRDefault="00367386" w:rsidP="00367386">
      <w:pPr>
        <w:keepNext/>
        <w:jc w:val="center"/>
        <w:rPr>
          <w:b/>
          <w:spacing w:val="120"/>
          <w:sz w:val="40"/>
          <w:szCs w:val="40"/>
          <w:lang w:val="uk-UA"/>
        </w:rPr>
      </w:pPr>
      <w:r>
        <w:rPr>
          <w:b/>
          <w:spacing w:val="120"/>
          <w:sz w:val="40"/>
          <w:szCs w:val="40"/>
          <w:lang w:val="uk-UA"/>
        </w:rPr>
        <w:t>НАКАЗ</w:t>
      </w:r>
    </w:p>
    <w:p w:rsidR="00367386" w:rsidRPr="00367386" w:rsidRDefault="00367386" w:rsidP="00367386">
      <w:pPr>
        <w:rPr>
          <w:szCs w:val="28"/>
          <w:lang w:val="uk-UA"/>
        </w:rPr>
      </w:pPr>
    </w:p>
    <w:tbl>
      <w:tblPr>
        <w:tblW w:w="0" w:type="auto"/>
        <w:tblLook w:val="01E0"/>
      </w:tblPr>
      <w:tblGrid>
        <w:gridCol w:w="3309"/>
        <w:gridCol w:w="3250"/>
        <w:gridCol w:w="3295"/>
      </w:tblGrid>
      <w:tr w:rsidR="00367386" w:rsidTr="00367386">
        <w:trPr>
          <w:trHeight w:val="551"/>
        </w:trPr>
        <w:tc>
          <w:tcPr>
            <w:tcW w:w="3703" w:type="dxa"/>
            <w:hideMark/>
          </w:tcPr>
          <w:p w:rsidR="00367386" w:rsidRPr="00DE57A3" w:rsidRDefault="00DE57A3" w:rsidP="00DE57A3">
            <w:pPr>
              <w:spacing w:after="200" w:line="276" w:lineRule="auto"/>
              <w:jc w:val="center"/>
              <w:rPr>
                <w:rFonts w:eastAsiaTheme="minorHAnsi"/>
                <w:lang w:val="uk-UA" w:eastAsia="en-US"/>
              </w:rPr>
            </w:pPr>
            <w:r>
              <w:rPr>
                <w:rFonts w:eastAsiaTheme="minorHAnsi"/>
                <w:lang w:val="uk-UA" w:eastAsia="en-US"/>
              </w:rPr>
              <w:t>12.04.2021.</w:t>
            </w:r>
          </w:p>
        </w:tc>
        <w:tc>
          <w:tcPr>
            <w:tcW w:w="3703" w:type="dxa"/>
            <w:hideMark/>
          </w:tcPr>
          <w:p w:rsidR="00367386" w:rsidRDefault="00367386">
            <w:pPr>
              <w:spacing w:line="254" w:lineRule="auto"/>
              <w:jc w:val="center"/>
              <w:rPr>
                <w:b/>
                <w:sz w:val="32"/>
                <w:szCs w:val="34"/>
                <w:lang w:val="uk-UA" w:eastAsia="en-US"/>
              </w:rPr>
            </w:pPr>
            <w:r>
              <w:rPr>
                <w:sz w:val="26"/>
                <w:lang w:eastAsia="en-US"/>
              </w:rPr>
              <w:t xml:space="preserve">м. </w:t>
            </w:r>
            <w:r>
              <w:rPr>
                <w:sz w:val="26"/>
                <w:lang w:val="uk-UA" w:eastAsia="en-US"/>
              </w:rPr>
              <w:t>Дніпро</w:t>
            </w:r>
          </w:p>
        </w:tc>
        <w:tc>
          <w:tcPr>
            <w:tcW w:w="3703" w:type="dxa"/>
            <w:hideMark/>
          </w:tcPr>
          <w:p w:rsidR="00367386" w:rsidRPr="00DE57A3" w:rsidRDefault="00DE57A3" w:rsidP="00DE57A3">
            <w:pPr>
              <w:spacing w:line="276" w:lineRule="auto"/>
              <w:jc w:val="center"/>
              <w:rPr>
                <w:rFonts w:eastAsiaTheme="minorHAnsi"/>
                <w:lang w:val="uk-UA" w:eastAsia="en-US"/>
              </w:rPr>
            </w:pPr>
            <w:r>
              <w:rPr>
                <w:rFonts w:eastAsiaTheme="minorHAnsi"/>
                <w:lang w:val="uk-UA" w:eastAsia="en-US"/>
              </w:rPr>
              <w:t>№ 448/0/197-21</w:t>
            </w:r>
          </w:p>
        </w:tc>
      </w:tr>
    </w:tbl>
    <w:p w:rsidR="00367386" w:rsidRDefault="00367386" w:rsidP="00367386">
      <w:pPr>
        <w:jc w:val="center"/>
        <w:rPr>
          <w:sz w:val="28"/>
          <w:szCs w:val="28"/>
          <w:lang w:val="uk-UA"/>
        </w:rPr>
      </w:pPr>
    </w:p>
    <w:p w:rsidR="00367386" w:rsidRDefault="00367386" w:rsidP="00367386">
      <w:pPr>
        <w:jc w:val="center"/>
        <w:rPr>
          <w:color w:val="000000" w:themeColor="text1"/>
          <w:sz w:val="28"/>
          <w:szCs w:val="28"/>
          <w:lang w:val="uk-UA"/>
        </w:rPr>
      </w:pPr>
    </w:p>
    <w:p w:rsidR="00367386" w:rsidRPr="00367386" w:rsidRDefault="00367386" w:rsidP="00367386">
      <w:pPr>
        <w:rPr>
          <w:rStyle w:val="a6"/>
          <w:b w:val="0"/>
          <w:shd w:val="clear" w:color="auto" w:fill="FFFFFF"/>
        </w:rPr>
      </w:pPr>
      <w:r w:rsidRPr="00367386">
        <w:rPr>
          <w:rStyle w:val="a6"/>
          <w:b w:val="0"/>
          <w:color w:val="000000" w:themeColor="text1"/>
          <w:sz w:val="28"/>
          <w:szCs w:val="28"/>
          <w:shd w:val="clear" w:color="auto" w:fill="FFFFFF"/>
        </w:rPr>
        <w:t xml:space="preserve">Про </w:t>
      </w:r>
      <w:r w:rsidRPr="00367386">
        <w:rPr>
          <w:rStyle w:val="a6"/>
          <w:b w:val="0"/>
          <w:color w:val="000000" w:themeColor="text1"/>
          <w:sz w:val="28"/>
          <w:szCs w:val="28"/>
          <w:shd w:val="clear" w:color="auto" w:fill="FFFFFF"/>
          <w:lang w:val="uk-UA"/>
        </w:rPr>
        <w:t>р</w:t>
      </w:r>
      <w:proofErr w:type="spellStart"/>
      <w:r w:rsidRPr="00367386">
        <w:rPr>
          <w:rStyle w:val="a6"/>
          <w:b w:val="0"/>
          <w:color w:val="000000" w:themeColor="text1"/>
          <w:sz w:val="28"/>
          <w:szCs w:val="28"/>
          <w:shd w:val="clear" w:color="auto" w:fill="FFFFFF"/>
        </w:rPr>
        <w:t>озподіл</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медичних</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виробів</w:t>
      </w:r>
      <w:proofErr w:type="spellEnd"/>
    </w:p>
    <w:p w:rsidR="00367386" w:rsidRPr="00367386" w:rsidRDefault="00367386" w:rsidP="00367386">
      <w:pPr>
        <w:rPr>
          <w:rStyle w:val="a6"/>
          <w:b w:val="0"/>
          <w:color w:val="000000" w:themeColor="text1"/>
          <w:sz w:val="28"/>
          <w:szCs w:val="28"/>
          <w:shd w:val="clear" w:color="auto" w:fill="FFFFFF"/>
        </w:rPr>
      </w:pPr>
      <w:r w:rsidRPr="00367386">
        <w:rPr>
          <w:rStyle w:val="a6"/>
          <w:b w:val="0"/>
          <w:color w:val="000000" w:themeColor="text1"/>
          <w:sz w:val="28"/>
          <w:szCs w:val="28"/>
          <w:shd w:val="clear" w:color="auto" w:fill="FFFFFF"/>
        </w:rPr>
        <w:t xml:space="preserve">для </w:t>
      </w:r>
      <w:proofErr w:type="spellStart"/>
      <w:r w:rsidRPr="00367386">
        <w:rPr>
          <w:rStyle w:val="a6"/>
          <w:b w:val="0"/>
          <w:color w:val="000000" w:themeColor="text1"/>
          <w:sz w:val="28"/>
          <w:szCs w:val="28"/>
          <w:shd w:val="clear" w:color="auto" w:fill="FFFFFF"/>
        </w:rPr>
        <w:t>хворих</w:t>
      </w:r>
      <w:proofErr w:type="spellEnd"/>
      <w:r w:rsidRPr="00367386">
        <w:rPr>
          <w:rStyle w:val="a6"/>
          <w:b w:val="0"/>
          <w:color w:val="000000" w:themeColor="text1"/>
          <w:sz w:val="28"/>
          <w:szCs w:val="28"/>
          <w:shd w:val="clear" w:color="auto" w:fill="FFFFFF"/>
        </w:rPr>
        <w:t xml:space="preserve"> у д</w:t>
      </w:r>
      <w:proofErr w:type="gramStart"/>
      <w:r w:rsidRPr="00367386">
        <w:rPr>
          <w:rStyle w:val="a6"/>
          <w:b w:val="0"/>
          <w:color w:val="000000" w:themeColor="text1"/>
          <w:sz w:val="28"/>
          <w:szCs w:val="28"/>
          <w:shd w:val="clear" w:color="auto" w:fill="FFFFFF"/>
        </w:rPr>
        <w:t>о-</w:t>
      </w:r>
      <w:proofErr w:type="gramEnd"/>
      <w:r w:rsidRPr="00367386">
        <w:rPr>
          <w:rStyle w:val="a6"/>
          <w:b w:val="0"/>
          <w:color w:val="000000" w:themeColor="text1"/>
          <w:sz w:val="28"/>
          <w:szCs w:val="28"/>
          <w:shd w:val="clear" w:color="auto" w:fill="FFFFFF"/>
        </w:rPr>
        <w:t xml:space="preserve"> та </w:t>
      </w:r>
      <w:proofErr w:type="spellStart"/>
      <w:r w:rsidRPr="00367386">
        <w:rPr>
          <w:rStyle w:val="a6"/>
          <w:b w:val="0"/>
          <w:color w:val="000000" w:themeColor="text1"/>
          <w:sz w:val="28"/>
          <w:szCs w:val="28"/>
          <w:shd w:val="clear" w:color="auto" w:fill="FFFFFF"/>
        </w:rPr>
        <w:t>післяопераційний</w:t>
      </w:r>
      <w:proofErr w:type="spellEnd"/>
      <w:r w:rsidRPr="00367386">
        <w:rPr>
          <w:rStyle w:val="a6"/>
          <w:b w:val="0"/>
          <w:color w:val="000000" w:themeColor="text1"/>
          <w:sz w:val="28"/>
          <w:szCs w:val="28"/>
          <w:shd w:val="clear" w:color="auto" w:fill="FFFFFF"/>
        </w:rPr>
        <w:t xml:space="preserve"> </w:t>
      </w:r>
    </w:p>
    <w:p w:rsidR="00367386" w:rsidRPr="00367386" w:rsidRDefault="00367386" w:rsidP="00367386">
      <w:pPr>
        <w:rPr>
          <w:rStyle w:val="a6"/>
          <w:b w:val="0"/>
          <w:color w:val="000000" w:themeColor="text1"/>
          <w:sz w:val="28"/>
          <w:szCs w:val="28"/>
          <w:shd w:val="clear" w:color="auto" w:fill="FFFFFF"/>
        </w:rPr>
      </w:pPr>
      <w:proofErr w:type="spellStart"/>
      <w:r w:rsidRPr="00367386">
        <w:rPr>
          <w:rStyle w:val="a6"/>
          <w:b w:val="0"/>
          <w:color w:val="000000" w:themeColor="text1"/>
          <w:sz w:val="28"/>
          <w:szCs w:val="28"/>
          <w:shd w:val="clear" w:color="auto" w:fill="FFFFFF"/>
        </w:rPr>
        <w:t>період</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з</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трансплантації</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закуплених</w:t>
      </w:r>
      <w:proofErr w:type="spellEnd"/>
      <w:r w:rsidRPr="00367386">
        <w:rPr>
          <w:rStyle w:val="a6"/>
          <w:b w:val="0"/>
          <w:color w:val="000000" w:themeColor="text1"/>
          <w:sz w:val="28"/>
          <w:szCs w:val="28"/>
          <w:shd w:val="clear" w:color="auto" w:fill="FFFFFF"/>
        </w:rPr>
        <w:t xml:space="preserve"> </w:t>
      </w:r>
    </w:p>
    <w:p w:rsidR="00367386" w:rsidRPr="00367386" w:rsidRDefault="00367386" w:rsidP="00367386">
      <w:pPr>
        <w:rPr>
          <w:rStyle w:val="a6"/>
          <w:b w:val="0"/>
          <w:color w:val="000000" w:themeColor="text1"/>
          <w:sz w:val="28"/>
          <w:szCs w:val="28"/>
          <w:shd w:val="clear" w:color="auto" w:fill="FFFFFF"/>
        </w:rPr>
      </w:pPr>
      <w:r w:rsidRPr="00367386">
        <w:rPr>
          <w:rStyle w:val="a6"/>
          <w:b w:val="0"/>
          <w:color w:val="000000" w:themeColor="text1"/>
          <w:sz w:val="28"/>
          <w:szCs w:val="28"/>
          <w:shd w:val="clear" w:color="auto" w:fill="FFFFFF"/>
        </w:rPr>
        <w:t xml:space="preserve">за </w:t>
      </w:r>
      <w:proofErr w:type="spellStart"/>
      <w:r w:rsidRPr="00367386">
        <w:rPr>
          <w:rStyle w:val="a6"/>
          <w:b w:val="0"/>
          <w:color w:val="000000" w:themeColor="text1"/>
          <w:sz w:val="28"/>
          <w:szCs w:val="28"/>
          <w:shd w:val="clear" w:color="auto" w:fill="FFFFFF"/>
        </w:rPr>
        <w:t>кошти</w:t>
      </w:r>
      <w:proofErr w:type="spellEnd"/>
      <w:r w:rsidRPr="00367386">
        <w:rPr>
          <w:rStyle w:val="a6"/>
          <w:b w:val="0"/>
          <w:color w:val="000000" w:themeColor="text1"/>
          <w:sz w:val="28"/>
          <w:szCs w:val="28"/>
          <w:shd w:val="clear" w:color="auto" w:fill="FFFFFF"/>
        </w:rPr>
        <w:t xml:space="preserve"> </w:t>
      </w:r>
      <w:proofErr w:type="gramStart"/>
      <w:r w:rsidRPr="00367386">
        <w:rPr>
          <w:rStyle w:val="a6"/>
          <w:b w:val="0"/>
          <w:color w:val="000000" w:themeColor="text1"/>
          <w:sz w:val="28"/>
          <w:szCs w:val="28"/>
          <w:shd w:val="clear" w:color="auto" w:fill="FFFFFF"/>
        </w:rPr>
        <w:t>Державного</w:t>
      </w:r>
      <w:proofErr w:type="gramEnd"/>
      <w:r w:rsidRPr="00367386">
        <w:rPr>
          <w:rStyle w:val="a6"/>
          <w:b w:val="0"/>
          <w:color w:val="000000" w:themeColor="text1"/>
          <w:sz w:val="28"/>
          <w:szCs w:val="28"/>
          <w:shd w:val="clear" w:color="auto" w:fill="FFFFFF"/>
        </w:rPr>
        <w:t xml:space="preserve"> бюджету </w:t>
      </w:r>
    </w:p>
    <w:p w:rsidR="00367386" w:rsidRPr="00367386" w:rsidRDefault="00367386" w:rsidP="00367386">
      <w:pPr>
        <w:rPr>
          <w:rFonts w:eastAsia="Times New Roman"/>
          <w:b/>
          <w:lang w:val="uk-UA"/>
        </w:rPr>
      </w:pPr>
      <w:proofErr w:type="spellStart"/>
      <w:r w:rsidRPr="00367386">
        <w:rPr>
          <w:rStyle w:val="a6"/>
          <w:b w:val="0"/>
          <w:color w:val="000000" w:themeColor="text1"/>
          <w:sz w:val="28"/>
          <w:szCs w:val="28"/>
          <w:shd w:val="clear" w:color="auto" w:fill="FFFFFF"/>
        </w:rPr>
        <w:t>України</w:t>
      </w:r>
      <w:proofErr w:type="spellEnd"/>
      <w:r w:rsidRPr="00367386">
        <w:rPr>
          <w:rStyle w:val="a6"/>
          <w:b w:val="0"/>
          <w:color w:val="000000" w:themeColor="text1"/>
          <w:sz w:val="28"/>
          <w:szCs w:val="28"/>
          <w:shd w:val="clear" w:color="auto" w:fill="FFFFFF"/>
        </w:rPr>
        <w:t xml:space="preserve"> на 2019 </w:t>
      </w:r>
      <w:proofErr w:type="spellStart"/>
      <w:proofErr w:type="gramStart"/>
      <w:r w:rsidRPr="00367386">
        <w:rPr>
          <w:rStyle w:val="a6"/>
          <w:b w:val="0"/>
          <w:color w:val="000000" w:themeColor="text1"/>
          <w:sz w:val="28"/>
          <w:szCs w:val="28"/>
          <w:shd w:val="clear" w:color="auto" w:fill="FFFFFF"/>
        </w:rPr>
        <w:t>р</w:t>
      </w:r>
      <w:proofErr w:type="gramEnd"/>
      <w:r w:rsidRPr="00367386">
        <w:rPr>
          <w:rStyle w:val="a6"/>
          <w:b w:val="0"/>
          <w:color w:val="000000" w:themeColor="text1"/>
          <w:sz w:val="28"/>
          <w:szCs w:val="28"/>
          <w:shd w:val="clear" w:color="auto" w:fill="FFFFFF"/>
        </w:rPr>
        <w:t>ік</w:t>
      </w:r>
      <w:proofErr w:type="spellEnd"/>
    </w:p>
    <w:p w:rsidR="00367386" w:rsidRDefault="00367386" w:rsidP="00367386">
      <w:pPr>
        <w:rPr>
          <w:rFonts w:eastAsia="Times New Roman"/>
          <w:bCs/>
          <w:color w:val="000000" w:themeColor="text1"/>
          <w:sz w:val="28"/>
          <w:szCs w:val="28"/>
          <w:lang w:val="uk-UA"/>
        </w:rPr>
      </w:pPr>
    </w:p>
    <w:p w:rsidR="00835977" w:rsidRDefault="00835977" w:rsidP="00367386">
      <w:pPr>
        <w:rPr>
          <w:rFonts w:eastAsia="Times New Roman"/>
          <w:bCs/>
          <w:color w:val="000000" w:themeColor="text1"/>
          <w:sz w:val="28"/>
          <w:szCs w:val="28"/>
          <w:lang w:val="uk-UA"/>
        </w:rPr>
      </w:pPr>
    </w:p>
    <w:p w:rsidR="00367386" w:rsidRDefault="00367386" w:rsidP="00367386">
      <w:pPr>
        <w:jc w:val="both"/>
        <w:rPr>
          <w:rFonts w:eastAsia="Times New Roman"/>
          <w:bCs/>
          <w:color w:val="000000" w:themeColor="text1"/>
          <w:sz w:val="28"/>
          <w:szCs w:val="28"/>
          <w:lang w:val="uk-UA"/>
        </w:rPr>
      </w:pPr>
      <w:r>
        <w:rPr>
          <w:rFonts w:eastAsia="Times New Roman"/>
          <w:color w:val="000000" w:themeColor="text1"/>
          <w:sz w:val="28"/>
          <w:szCs w:val="28"/>
          <w:lang w:val="uk-UA"/>
        </w:rPr>
        <w:tab/>
        <w:t xml:space="preserve">На виконання наказу Міністерства охорони здоров’я України </w:t>
      </w:r>
      <w:r>
        <w:rPr>
          <w:rFonts w:eastAsia="Times New Roman"/>
          <w:color w:val="000000" w:themeColor="text1"/>
          <w:sz w:val="28"/>
          <w:szCs w:val="28"/>
          <w:lang w:val="uk-UA"/>
        </w:rPr>
        <w:br/>
        <w:t>від</w:t>
      </w:r>
      <w:r>
        <w:rPr>
          <w:rFonts w:eastAsia="Times New Roman"/>
          <w:color w:val="000000"/>
          <w:sz w:val="28"/>
          <w:szCs w:val="28"/>
          <w:lang w:val="uk-UA"/>
        </w:rPr>
        <w:t xml:space="preserve"> 09 березня 2021 року № 414</w:t>
      </w:r>
      <w:r>
        <w:rPr>
          <w:rFonts w:eastAsia="Times New Roman"/>
          <w:color w:val="000000" w:themeColor="text1"/>
          <w:sz w:val="28"/>
          <w:szCs w:val="28"/>
          <w:lang w:val="uk-UA"/>
        </w:rPr>
        <w:t xml:space="preserve"> «</w:t>
      </w:r>
      <w:r w:rsidRPr="00367386">
        <w:rPr>
          <w:rStyle w:val="a6"/>
          <w:b w:val="0"/>
          <w:color w:val="000000" w:themeColor="text1"/>
          <w:sz w:val="28"/>
          <w:szCs w:val="28"/>
          <w:shd w:val="clear" w:color="auto" w:fill="FFFFFF"/>
          <w:lang w:val="uk-UA"/>
        </w:rPr>
        <w:t xml:space="preserve">Про Розподіл медичних виробів для хворих у </w:t>
      </w:r>
      <w:proofErr w:type="spellStart"/>
      <w:r w:rsidRPr="00367386">
        <w:rPr>
          <w:rStyle w:val="a6"/>
          <w:b w:val="0"/>
          <w:color w:val="000000" w:themeColor="text1"/>
          <w:sz w:val="28"/>
          <w:szCs w:val="28"/>
          <w:shd w:val="clear" w:color="auto" w:fill="FFFFFF"/>
          <w:lang w:val="uk-UA"/>
        </w:rPr>
        <w:t>до-</w:t>
      </w:r>
      <w:proofErr w:type="spellEnd"/>
      <w:r w:rsidRPr="00367386">
        <w:rPr>
          <w:rStyle w:val="a6"/>
          <w:b w:val="0"/>
          <w:color w:val="000000" w:themeColor="text1"/>
          <w:sz w:val="28"/>
          <w:szCs w:val="28"/>
          <w:shd w:val="clear" w:color="auto" w:fill="FFFFFF"/>
          <w:lang w:val="uk-UA"/>
        </w:rPr>
        <w:t xml:space="preserve"> та післяопераційний період з трансплантації, закуплених за кошти Державного бюджету України на 2019</w:t>
      </w:r>
      <w:r w:rsidRPr="00367386">
        <w:rPr>
          <w:rStyle w:val="a6"/>
          <w:b w:val="0"/>
          <w:color w:val="000000" w:themeColor="text1"/>
          <w:sz w:val="28"/>
          <w:szCs w:val="28"/>
          <w:shd w:val="clear" w:color="auto" w:fill="FFFFFF"/>
        </w:rPr>
        <w:t> </w:t>
      </w:r>
      <w:r w:rsidRPr="00367386">
        <w:rPr>
          <w:rStyle w:val="a6"/>
          <w:b w:val="0"/>
          <w:color w:val="000000" w:themeColor="text1"/>
          <w:sz w:val="28"/>
          <w:szCs w:val="28"/>
          <w:shd w:val="clear" w:color="auto" w:fill="FFFFFF"/>
          <w:lang w:val="uk-UA"/>
        </w:rPr>
        <w:t>рік</w:t>
      </w:r>
      <w:r>
        <w:rPr>
          <w:rFonts w:eastAsia="Times New Roman"/>
          <w:bCs/>
          <w:color w:val="000000" w:themeColor="text1"/>
          <w:sz w:val="28"/>
          <w:szCs w:val="28"/>
          <w:lang w:val="uk-UA"/>
        </w:rPr>
        <w:t xml:space="preserve">» та </w:t>
      </w:r>
      <w:r>
        <w:rPr>
          <w:rFonts w:eastAsia="Times New Roman"/>
          <w:color w:val="000000" w:themeColor="text1"/>
          <w:sz w:val="28"/>
          <w:szCs w:val="28"/>
          <w:lang w:val="uk-UA"/>
        </w:rPr>
        <w:t xml:space="preserve">з метою цільового та раціонального використання </w:t>
      </w:r>
      <w:r w:rsidRPr="00367386">
        <w:rPr>
          <w:rStyle w:val="a6"/>
          <w:b w:val="0"/>
          <w:color w:val="000000" w:themeColor="text1"/>
          <w:sz w:val="28"/>
          <w:szCs w:val="28"/>
          <w:shd w:val="clear" w:color="auto" w:fill="FFFFFF"/>
          <w:lang w:val="uk-UA"/>
        </w:rPr>
        <w:t xml:space="preserve">медичних виробів для хворих у </w:t>
      </w:r>
      <w:proofErr w:type="spellStart"/>
      <w:r w:rsidRPr="00367386">
        <w:rPr>
          <w:rStyle w:val="a6"/>
          <w:b w:val="0"/>
          <w:color w:val="000000" w:themeColor="text1"/>
          <w:sz w:val="28"/>
          <w:szCs w:val="28"/>
          <w:shd w:val="clear" w:color="auto" w:fill="FFFFFF"/>
          <w:lang w:val="uk-UA"/>
        </w:rPr>
        <w:t>до-</w:t>
      </w:r>
      <w:proofErr w:type="spellEnd"/>
      <w:r w:rsidRPr="00367386">
        <w:rPr>
          <w:rStyle w:val="a6"/>
          <w:b w:val="0"/>
          <w:color w:val="000000" w:themeColor="text1"/>
          <w:sz w:val="28"/>
          <w:szCs w:val="28"/>
          <w:shd w:val="clear" w:color="auto" w:fill="FFFFFF"/>
          <w:lang w:val="uk-UA"/>
        </w:rPr>
        <w:t xml:space="preserve"> та післяопераційний період з трансплантації</w:t>
      </w:r>
      <w:r>
        <w:rPr>
          <w:rFonts w:eastAsia="Times New Roman"/>
          <w:bCs/>
          <w:color w:val="000000" w:themeColor="text1"/>
          <w:sz w:val="28"/>
          <w:szCs w:val="28"/>
          <w:lang w:val="uk-UA"/>
        </w:rPr>
        <w:t xml:space="preserve">, </w:t>
      </w:r>
      <w:r>
        <w:rPr>
          <w:color w:val="000000" w:themeColor="text1"/>
          <w:sz w:val="28"/>
          <w:szCs w:val="28"/>
          <w:lang w:val="uk-UA"/>
        </w:rPr>
        <w:t xml:space="preserve">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Pr>
          <w:rFonts w:eastAsia="Times New Roman"/>
          <w:color w:val="000000" w:themeColor="text1"/>
          <w:sz w:val="28"/>
          <w:szCs w:val="28"/>
          <w:lang w:val="uk-UA"/>
        </w:rPr>
        <w:t xml:space="preserve">в частині «Закупівля медикаментів та медичних </w:t>
      </w:r>
      <w:r>
        <w:rPr>
          <w:rFonts w:eastAsia="Times New Roman"/>
          <w:bCs/>
          <w:color w:val="000000" w:themeColor="text1"/>
          <w:sz w:val="28"/>
          <w:szCs w:val="28"/>
          <w:lang w:val="uk-UA"/>
        </w:rPr>
        <w:t xml:space="preserve">виробів </w:t>
      </w:r>
      <w:r>
        <w:rPr>
          <w:rFonts w:eastAsia="Times New Roman"/>
          <w:color w:val="000000" w:themeColor="text1"/>
          <w:sz w:val="28"/>
          <w:szCs w:val="28"/>
          <w:lang w:val="uk-UA"/>
        </w:rPr>
        <w:t xml:space="preserve">для хворих у </w:t>
      </w:r>
      <w:proofErr w:type="spellStart"/>
      <w:r>
        <w:rPr>
          <w:rFonts w:eastAsia="Times New Roman"/>
          <w:color w:val="000000" w:themeColor="text1"/>
          <w:sz w:val="28"/>
          <w:szCs w:val="28"/>
          <w:lang w:val="uk-UA"/>
        </w:rPr>
        <w:t>до-</w:t>
      </w:r>
      <w:proofErr w:type="spellEnd"/>
      <w:r>
        <w:rPr>
          <w:rFonts w:eastAsia="Times New Roman"/>
          <w:color w:val="000000" w:themeColor="text1"/>
          <w:sz w:val="28"/>
          <w:szCs w:val="28"/>
          <w:lang w:val="uk-UA"/>
        </w:rPr>
        <w:t xml:space="preserve"> та післяопераційний період з трансплантації»</w:t>
      </w:r>
    </w:p>
    <w:p w:rsidR="00367386" w:rsidRDefault="00367386" w:rsidP="00367386">
      <w:pPr>
        <w:ind w:firstLine="708"/>
        <w:jc w:val="both"/>
        <w:rPr>
          <w:rFonts w:eastAsia="Times New Roman"/>
          <w:bCs/>
          <w:sz w:val="28"/>
          <w:szCs w:val="28"/>
          <w:lang w:val="uk-UA"/>
        </w:rPr>
      </w:pPr>
    </w:p>
    <w:p w:rsidR="00367386" w:rsidRDefault="00367386" w:rsidP="00367386">
      <w:pPr>
        <w:ind w:firstLine="708"/>
        <w:jc w:val="both"/>
        <w:rPr>
          <w:rFonts w:eastAsia="Times New Roman"/>
          <w:bCs/>
          <w:sz w:val="28"/>
          <w:szCs w:val="28"/>
          <w:lang w:val="uk-UA"/>
        </w:rPr>
      </w:pPr>
    </w:p>
    <w:p w:rsidR="00367386" w:rsidRDefault="00367386" w:rsidP="00367386">
      <w:pPr>
        <w:rPr>
          <w:rFonts w:eastAsia="Times New Roman"/>
          <w:sz w:val="28"/>
          <w:szCs w:val="28"/>
          <w:lang w:val="uk-UA"/>
        </w:rPr>
      </w:pPr>
      <w:r>
        <w:rPr>
          <w:rFonts w:eastAsia="Times New Roman"/>
          <w:sz w:val="28"/>
          <w:szCs w:val="28"/>
          <w:lang w:val="uk-UA"/>
        </w:rPr>
        <w:t>НАКАЗУЮ:</w:t>
      </w:r>
    </w:p>
    <w:p w:rsidR="00367386" w:rsidRDefault="00367386" w:rsidP="00367386">
      <w:pPr>
        <w:rPr>
          <w:rFonts w:eastAsia="Times New Roman"/>
          <w:sz w:val="28"/>
          <w:szCs w:val="28"/>
          <w:lang w:val="uk-UA"/>
        </w:rPr>
      </w:pPr>
    </w:p>
    <w:p w:rsidR="00835977" w:rsidRDefault="00835977" w:rsidP="00367386">
      <w:pPr>
        <w:rPr>
          <w:rFonts w:eastAsia="Times New Roman"/>
          <w:sz w:val="28"/>
          <w:szCs w:val="28"/>
          <w:lang w:val="uk-UA"/>
        </w:rPr>
      </w:pPr>
    </w:p>
    <w:p w:rsidR="00367386" w:rsidRDefault="00367386" w:rsidP="00367386">
      <w:pPr>
        <w:jc w:val="both"/>
        <w:rPr>
          <w:rFonts w:eastAsia="Times New Roman"/>
          <w:sz w:val="28"/>
          <w:szCs w:val="28"/>
          <w:lang w:val="uk-UA"/>
        </w:rPr>
      </w:pPr>
      <w:r>
        <w:rPr>
          <w:rFonts w:eastAsia="Times New Roman"/>
          <w:color w:val="000000"/>
          <w:sz w:val="28"/>
          <w:szCs w:val="28"/>
          <w:lang w:val="uk-UA"/>
        </w:rPr>
        <w:tab/>
        <w:t xml:space="preserve">1. ЗАТВЕРДИТИ </w:t>
      </w:r>
      <w:r>
        <w:rPr>
          <w:sz w:val="28"/>
          <w:szCs w:val="28"/>
          <w:lang w:val="uk-UA"/>
        </w:rPr>
        <w:t>розподіл</w:t>
      </w:r>
      <w:r>
        <w:rPr>
          <w:rFonts w:eastAsia="Times New Roman"/>
          <w:sz w:val="28"/>
          <w:szCs w:val="28"/>
          <w:lang w:val="uk-UA"/>
        </w:rPr>
        <w:t xml:space="preserve"> </w:t>
      </w:r>
      <w:proofErr w:type="spellStart"/>
      <w:r w:rsidRPr="00367386">
        <w:rPr>
          <w:rStyle w:val="a6"/>
          <w:b w:val="0"/>
          <w:color w:val="000000" w:themeColor="text1"/>
          <w:sz w:val="28"/>
          <w:szCs w:val="28"/>
          <w:shd w:val="clear" w:color="auto" w:fill="FFFFFF"/>
        </w:rPr>
        <w:t>медичних</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виробів</w:t>
      </w:r>
      <w:proofErr w:type="spellEnd"/>
      <w:r w:rsidRPr="00367386">
        <w:rPr>
          <w:rStyle w:val="a6"/>
          <w:b w:val="0"/>
          <w:color w:val="000000" w:themeColor="text1"/>
          <w:sz w:val="28"/>
          <w:szCs w:val="28"/>
          <w:shd w:val="clear" w:color="auto" w:fill="FFFFFF"/>
        </w:rPr>
        <w:t xml:space="preserve"> для </w:t>
      </w:r>
      <w:proofErr w:type="spellStart"/>
      <w:r w:rsidRPr="00367386">
        <w:rPr>
          <w:rStyle w:val="a6"/>
          <w:b w:val="0"/>
          <w:color w:val="000000" w:themeColor="text1"/>
          <w:sz w:val="28"/>
          <w:szCs w:val="28"/>
          <w:shd w:val="clear" w:color="auto" w:fill="FFFFFF"/>
        </w:rPr>
        <w:t>хворих</w:t>
      </w:r>
      <w:proofErr w:type="spellEnd"/>
      <w:r w:rsidRPr="00367386">
        <w:rPr>
          <w:rStyle w:val="a6"/>
          <w:b w:val="0"/>
          <w:color w:val="000000" w:themeColor="text1"/>
          <w:sz w:val="28"/>
          <w:szCs w:val="28"/>
          <w:shd w:val="clear" w:color="auto" w:fill="FFFFFF"/>
        </w:rPr>
        <w:t xml:space="preserve"> у до- та </w:t>
      </w:r>
      <w:proofErr w:type="spellStart"/>
      <w:r w:rsidRPr="00367386">
        <w:rPr>
          <w:rStyle w:val="a6"/>
          <w:b w:val="0"/>
          <w:color w:val="000000" w:themeColor="text1"/>
          <w:sz w:val="28"/>
          <w:szCs w:val="28"/>
          <w:shd w:val="clear" w:color="auto" w:fill="FFFFFF"/>
        </w:rPr>
        <w:t>післяопераційний</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період</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з</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трансплантації</w:t>
      </w:r>
      <w:proofErr w:type="spellEnd"/>
      <w:r>
        <w:rPr>
          <w:rFonts w:eastAsia="Times New Roman"/>
          <w:color w:val="000000"/>
          <w:sz w:val="28"/>
          <w:szCs w:val="28"/>
          <w:lang w:val="uk-UA"/>
        </w:rPr>
        <w:t xml:space="preserve"> </w:t>
      </w:r>
      <w:r>
        <w:rPr>
          <w:rFonts w:eastAsia="Times New Roman"/>
          <w:sz w:val="28"/>
          <w:szCs w:val="28"/>
          <w:lang w:val="uk-UA"/>
        </w:rPr>
        <w:t>згідно з додатком.</w:t>
      </w:r>
    </w:p>
    <w:p w:rsidR="00367386" w:rsidRDefault="00367386" w:rsidP="00367386">
      <w:pPr>
        <w:jc w:val="center"/>
        <w:rPr>
          <w:rFonts w:eastAsia="Times New Roman"/>
          <w:sz w:val="28"/>
          <w:szCs w:val="28"/>
          <w:lang w:val="uk-UA" w:eastAsia="en-US"/>
        </w:rPr>
      </w:pPr>
    </w:p>
    <w:p w:rsidR="00367386" w:rsidRDefault="00367386" w:rsidP="00367386">
      <w:pPr>
        <w:ind w:firstLine="630"/>
        <w:jc w:val="both"/>
        <w:rPr>
          <w:rFonts w:eastAsia="Times New Roman"/>
          <w:sz w:val="28"/>
          <w:szCs w:val="28"/>
          <w:lang w:val="uk-UA"/>
        </w:rPr>
      </w:pPr>
      <w:r>
        <w:rPr>
          <w:rFonts w:eastAsia="Times New Roman"/>
          <w:sz w:val="28"/>
          <w:szCs w:val="28"/>
          <w:lang w:val="uk-UA"/>
        </w:rPr>
        <w:t xml:space="preserve">2. Генеральному директорові </w:t>
      </w:r>
      <w:proofErr w:type="spellStart"/>
      <w:r>
        <w:rPr>
          <w:rFonts w:eastAsia="Times New Roman"/>
          <w:sz w:val="28"/>
          <w:szCs w:val="28"/>
          <w:lang w:val="uk-UA"/>
        </w:rPr>
        <w:t>КП</w:t>
      </w:r>
      <w:proofErr w:type="spellEnd"/>
      <w:r>
        <w:rPr>
          <w:rFonts w:eastAsia="Times New Roman"/>
          <w:sz w:val="28"/>
          <w:szCs w:val="28"/>
          <w:lang w:val="uk-UA"/>
        </w:rPr>
        <w:t xml:space="preserve"> «Дніпропетровська обласна клінічна лікарня ім. І.І. Мечникова»</w:t>
      </w:r>
      <w:r>
        <w:rPr>
          <w:rFonts w:eastAsia="Times New Roman"/>
          <w:bCs/>
          <w:sz w:val="28"/>
          <w:szCs w:val="28"/>
          <w:lang w:val="uk-UA"/>
        </w:rPr>
        <w:t xml:space="preserve"> </w:t>
      </w:r>
      <w:proofErr w:type="spellStart"/>
      <w:r>
        <w:rPr>
          <w:rFonts w:eastAsia="Times New Roman"/>
          <w:bCs/>
          <w:sz w:val="28"/>
          <w:szCs w:val="28"/>
          <w:lang w:val="uk-UA"/>
        </w:rPr>
        <w:t>ДОР</w:t>
      </w:r>
      <w:proofErr w:type="spellEnd"/>
      <w:r>
        <w:rPr>
          <w:rFonts w:eastAsia="Times New Roman"/>
          <w:bCs/>
          <w:sz w:val="28"/>
          <w:szCs w:val="28"/>
          <w:lang w:val="uk-UA"/>
        </w:rPr>
        <w:t>» забезпечити</w:t>
      </w:r>
      <w:r>
        <w:rPr>
          <w:rFonts w:eastAsia="Times New Roman"/>
          <w:sz w:val="28"/>
          <w:szCs w:val="28"/>
          <w:lang w:val="uk-UA"/>
        </w:rPr>
        <w:t>:</w:t>
      </w:r>
    </w:p>
    <w:p w:rsidR="00367386" w:rsidRDefault="00367386" w:rsidP="00367386">
      <w:pPr>
        <w:ind w:firstLine="630"/>
        <w:jc w:val="center"/>
        <w:rPr>
          <w:rFonts w:eastAsia="Times New Roman"/>
          <w:sz w:val="28"/>
          <w:szCs w:val="28"/>
          <w:lang w:val="uk-UA"/>
        </w:rPr>
      </w:pPr>
    </w:p>
    <w:p w:rsidR="00835977" w:rsidRDefault="00835977" w:rsidP="00367386">
      <w:pPr>
        <w:ind w:firstLine="630"/>
        <w:jc w:val="center"/>
        <w:rPr>
          <w:rFonts w:eastAsia="Times New Roman"/>
          <w:bCs/>
          <w:sz w:val="28"/>
          <w:szCs w:val="28"/>
          <w:lang w:val="uk-UA"/>
        </w:rPr>
      </w:pPr>
    </w:p>
    <w:p w:rsidR="00367386" w:rsidRDefault="00367386" w:rsidP="00367386">
      <w:pPr>
        <w:ind w:firstLine="630"/>
        <w:jc w:val="center"/>
        <w:rPr>
          <w:rFonts w:eastAsia="Times New Roman"/>
          <w:bCs/>
          <w:sz w:val="28"/>
          <w:szCs w:val="28"/>
          <w:lang w:val="uk-UA"/>
        </w:rPr>
      </w:pPr>
      <w:r>
        <w:rPr>
          <w:rFonts w:eastAsia="Times New Roman"/>
          <w:bCs/>
          <w:sz w:val="28"/>
          <w:szCs w:val="28"/>
          <w:lang w:val="uk-UA"/>
        </w:rPr>
        <w:lastRenderedPageBreak/>
        <w:t>2</w:t>
      </w:r>
    </w:p>
    <w:p w:rsidR="00367386" w:rsidRDefault="00367386" w:rsidP="00367386">
      <w:pPr>
        <w:jc w:val="center"/>
        <w:rPr>
          <w:rFonts w:eastAsia="Times New Roman"/>
          <w:sz w:val="28"/>
          <w:szCs w:val="28"/>
          <w:lang w:val="uk-UA" w:eastAsia="en-US"/>
        </w:rPr>
      </w:pPr>
    </w:p>
    <w:p w:rsidR="00367386" w:rsidRDefault="00367386" w:rsidP="00367386">
      <w:pPr>
        <w:ind w:firstLine="630"/>
        <w:jc w:val="both"/>
        <w:rPr>
          <w:rFonts w:eastAsia="Times New Roman"/>
          <w:sz w:val="28"/>
          <w:szCs w:val="28"/>
          <w:lang w:val="uk-UA"/>
        </w:rPr>
      </w:pPr>
      <w:r>
        <w:rPr>
          <w:rFonts w:eastAsia="Times New Roman"/>
          <w:sz w:val="28"/>
          <w:szCs w:val="28"/>
          <w:lang w:val="uk-UA"/>
        </w:rPr>
        <w:t xml:space="preserve">2.1. Своєчасне надання актів списання до </w:t>
      </w:r>
      <w:proofErr w:type="spellStart"/>
      <w:r>
        <w:rPr>
          <w:rFonts w:eastAsia="Times New Roman"/>
          <w:sz w:val="28"/>
          <w:szCs w:val="28"/>
          <w:lang w:val="uk-UA"/>
        </w:rPr>
        <w:t>ДП</w:t>
      </w:r>
      <w:proofErr w:type="spellEnd"/>
      <w:r>
        <w:rPr>
          <w:rFonts w:eastAsia="Times New Roman"/>
          <w:sz w:val="28"/>
          <w:szCs w:val="28"/>
          <w:lang w:val="uk-UA"/>
        </w:rPr>
        <w:t> «</w:t>
      </w:r>
      <w:proofErr w:type="spellStart"/>
      <w:r>
        <w:rPr>
          <w:rFonts w:eastAsia="Times New Roman"/>
          <w:sz w:val="28"/>
          <w:szCs w:val="28"/>
          <w:lang w:val="uk-UA"/>
        </w:rPr>
        <w:t>Укрвакцина</w:t>
      </w:r>
      <w:proofErr w:type="spellEnd"/>
      <w:r>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367386" w:rsidRDefault="00367386" w:rsidP="00367386">
      <w:pPr>
        <w:ind w:firstLine="630"/>
        <w:jc w:val="both"/>
        <w:rPr>
          <w:rFonts w:eastAsia="Times New Roman"/>
          <w:sz w:val="28"/>
          <w:szCs w:val="28"/>
          <w:lang w:val="uk-UA"/>
        </w:rPr>
      </w:pPr>
    </w:p>
    <w:p w:rsidR="00367386" w:rsidRDefault="00367386" w:rsidP="00367386">
      <w:pPr>
        <w:ind w:left="4962"/>
        <w:jc w:val="both"/>
        <w:rPr>
          <w:rFonts w:eastAsia="Times New Roman"/>
          <w:sz w:val="28"/>
          <w:szCs w:val="28"/>
          <w:lang w:val="uk-UA"/>
        </w:rPr>
      </w:pPr>
      <w:r>
        <w:rPr>
          <w:rFonts w:eastAsia="Times New Roman"/>
          <w:sz w:val="28"/>
          <w:szCs w:val="28"/>
          <w:lang w:val="uk-UA"/>
        </w:rPr>
        <w:t>Термін: щомісячно до 6 числа</w:t>
      </w:r>
    </w:p>
    <w:p w:rsidR="00367386" w:rsidRDefault="00367386" w:rsidP="00367386">
      <w:pPr>
        <w:ind w:left="4962"/>
        <w:jc w:val="both"/>
        <w:rPr>
          <w:rFonts w:eastAsia="Times New Roman"/>
          <w:sz w:val="28"/>
          <w:szCs w:val="28"/>
          <w:lang w:val="uk-UA"/>
        </w:rPr>
      </w:pPr>
      <w:r>
        <w:rPr>
          <w:rFonts w:eastAsia="Times New Roman"/>
          <w:sz w:val="28"/>
          <w:szCs w:val="28"/>
          <w:lang w:val="uk-UA"/>
        </w:rPr>
        <w:t xml:space="preserve">місяця, наступного за звітним. </w:t>
      </w:r>
    </w:p>
    <w:p w:rsidR="00367386" w:rsidRDefault="00367386" w:rsidP="00367386">
      <w:pPr>
        <w:ind w:left="4962"/>
        <w:jc w:val="both"/>
        <w:rPr>
          <w:rFonts w:eastAsia="Times New Roman"/>
          <w:sz w:val="28"/>
          <w:szCs w:val="28"/>
          <w:lang w:val="uk-UA"/>
        </w:rPr>
      </w:pPr>
    </w:p>
    <w:p w:rsidR="00367386" w:rsidRDefault="00367386" w:rsidP="00367386">
      <w:pPr>
        <w:ind w:firstLine="708"/>
        <w:jc w:val="both"/>
        <w:rPr>
          <w:sz w:val="28"/>
          <w:szCs w:val="28"/>
          <w:lang w:val="uk-UA"/>
        </w:rPr>
      </w:pPr>
      <w:r>
        <w:rPr>
          <w:sz w:val="28"/>
          <w:szCs w:val="28"/>
          <w:lang w:val="uk-UA"/>
        </w:rPr>
        <w:t xml:space="preserve">2.2 Персональну відповідальність за збереженням та раціональним використанням отриманих </w:t>
      </w:r>
      <w:proofErr w:type="spellStart"/>
      <w:r w:rsidRPr="00367386">
        <w:rPr>
          <w:rStyle w:val="a6"/>
          <w:b w:val="0"/>
          <w:color w:val="000000" w:themeColor="text1"/>
          <w:sz w:val="28"/>
          <w:szCs w:val="28"/>
          <w:shd w:val="clear" w:color="auto" w:fill="FFFFFF"/>
        </w:rPr>
        <w:t>медичних</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виробів</w:t>
      </w:r>
      <w:proofErr w:type="spellEnd"/>
      <w:r w:rsidRPr="00367386">
        <w:rPr>
          <w:rStyle w:val="a6"/>
          <w:b w:val="0"/>
          <w:color w:val="000000" w:themeColor="text1"/>
          <w:sz w:val="28"/>
          <w:szCs w:val="28"/>
          <w:shd w:val="clear" w:color="auto" w:fill="FFFFFF"/>
        </w:rPr>
        <w:t xml:space="preserve"> для </w:t>
      </w:r>
      <w:proofErr w:type="spellStart"/>
      <w:r w:rsidRPr="00367386">
        <w:rPr>
          <w:rStyle w:val="a6"/>
          <w:b w:val="0"/>
          <w:color w:val="000000" w:themeColor="text1"/>
          <w:sz w:val="28"/>
          <w:szCs w:val="28"/>
          <w:shd w:val="clear" w:color="auto" w:fill="FFFFFF"/>
        </w:rPr>
        <w:t>хворих</w:t>
      </w:r>
      <w:proofErr w:type="spellEnd"/>
      <w:r w:rsidRPr="00367386">
        <w:rPr>
          <w:rStyle w:val="a6"/>
          <w:b w:val="0"/>
          <w:color w:val="000000" w:themeColor="text1"/>
          <w:sz w:val="28"/>
          <w:szCs w:val="28"/>
          <w:shd w:val="clear" w:color="auto" w:fill="FFFFFF"/>
        </w:rPr>
        <w:t xml:space="preserve"> у до- та </w:t>
      </w:r>
      <w:proofErr w:type="spellStart"/>
      <w:r w:rsidRPr="00367386">
        <w:rPr>
          <w:rStyle w:val="a6"/>
          <w:b w:val="0"/>
          <w:color w:val="000000" w:themeColor="text1"/>
          <w:sz w:val="28"/>
          <w:szCs w:val="28"/>
          <w:shd w:val="clear" w:color="auto" w:fill="FFFFFF"/>
        </w:rPr>
        <w:t>післяопераційний</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період</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з</w:t>
      </w:r>
      <w:proofErr w:type="spellEnd"/>
      <w:r w:rsidRPr="00367386">
        <w:rPr>
          <w:rStyle w:val="a6"/>
          <w:b w:val="0"/>
          <w:color w:val="000000" w:themeColor="text1"/>
          <w:sz w:val="28"/>
          <w:szCs w:val="28"/>
          <w:shd w:val="clear" w:color="auto" w:fill="FFFFFF"/>
        </w:rPr>
        <w:t xml:space="preserve"> </w:t>
      </w:r>
      <w:proofErr w:type="spellStart"/>
      <w:r w:rsidRPr="00367386">
        <w:rPr>
          <w:rStyle w:val="a6"/>
          <w:b w:val="0"/>
          <w:color w:val="000000" w:themeColor="text1"/>
          <w:sz w:val="28"/>
          <w:szCs w:val="28"/>
          <w:shd w:val="clear" w:color="auto" w:fill="FFFFFF"/>
        </w:rPr>
        <w:t>трансплантації</w:t>
      </w:r>
      <w:proofErr w:type="spellEnd"/>
      <w:r>
        <w:rPr>
          <w:sz w:val="28"/>
          <w:szCs w:val="28"/>
          <w:lang w:val="uk-UA"/>
        </w:rPr>
        <w:t>.</w:t>
      </w:r>
    </w:p>
    <w:p w:rsidR="00367386" w:rsidRDefault="00367386" w:rsidP="00367386">
      <w:pPr>
        <w:tabs>
          <w:tab w:val="left" w:pos="5103"/>
        </w:tabs>
        <w:ind w:firstLine="629"/>
        <w:jc w:val="both"/>
        <w:rPr>
          <w:sz w:val="28"/>
          <w:szCs w:val="28"/>
          <w:lang w:val="uk-UA"/>
        </w:rPr>
      </w:pPr>
    </w:p>
    <w:p w:rsidR="00367386" w:rsidRDefault="00367386" w:rsidP="00367386">
      <w:pPr>
        <w:tabs>
          <w:tab w:val="left" w:pos="5103"/>
        </w:tabs>
        <w:ind w:firstLine="629"/>
        <w:jc w:val="both"/>
        <w:rPr>
          <w:sz w:val="28"/>
          <w:szCs w:val="28"/>
          <w:lang w:val="uk-UA"/>
        </w:rPr>
      </w:pPr>
      <w:r>
        <w:rPr>
          <w:sz w:val="28"/>
          <w:szCs w:val="28"/>
          <w:lang w:val="uk-UA"/>
        </w:rPr>
        <w:t>2.3.</w:t>
      </w:r>
      <w:r>
        <w:rPr>
          <w:lang w:val="uk-UA"/>
        </w:rPr>
        <w:t xml:space="preserve"> </w:t>
      </w:r>
      <w:r>
        <w:rPr>
          <w:sz w:val="28"/>
          <w:szCs w:val="28"/>
          <w:lang w:val="uk-UA"/>
        </w:rPr>
        <w:t xml:space="preserve">Облік медичних виробів відповідно до наказу департаменту охорони здоров’я облдержадміністрації </w:t>
      </w:r>
      <w:bookmarkStart w:id="0" w:name="_Hlk29546986"/>
      <w:r>
        <w:rPr>
          <w:sz w:val="28"/>
          <w:szCs w:val="28"/>
          <w:lang w:val="uk-UA"/>
        </w:rPr>
        <w:t>від 04 січня 2021 року № 1/0/197-21 «Щодо обліку матеріальних цінностей, які надходять до області шляхом централізованого постачання»</w:t>
      </w:r>
      <w:bookmarkEnd w:id="0"/>
      <w:r>
        <w:rPr>
          <w:sz w:val="28"/>
          <w:szCs w:val="28"/>
          <w:lang w:val="uk-UA"/>
        </w:rPr>
        <w:t>.</w:t>
      </w:r>
    </w:p>
    <w:p w:rsidR="00367386" w:rsidRDefault="00367386" w:rsidP="00367386">
      <w:pPr>
        <w:ind w:firstLine="629"/>
        <w:jc w:val="both"/>
        <w:rPr>
          <w:sz w:val="28"/>
          <w:szCs w:val="28"/>
          <w:lang w:val="uk-UA"/>
        </w:rPr>
      </w:pPr>
    </w:p>
    <w:p w:rsidR="00367386" w:rsidRDefault="00367386" w:rsidP="00367386">
      <w:pPr>
        <w:jc w:val="both"/>
        <w:outlineLvl w:val="0"/>
        <w:rPr>
          <w:rFonts w:eastAsia="Times New Roman"/>
          <w:sz w:val="28"/>
          <w:szCs w:val="28"/>
          <w:lang w:val="uk-UA"/>
        </w:rPr>
      </w:pPr>
      <w:r>
        <w:rPr>
          <w:rFonts w:eastAsia="Times New Roman"/>
          <w:sz w:val="28"/>
          <w:szCs w:val="28"/>
          <w:lang w:val="uk-UA"/>
        </w:rPr>
        <w:tab/>
        <w:t>3. Відділу лікувально-профілактичної допомоги дорослому населенню надати:</w:t>
      </w:r>
    </w:p>
    <w:p w:rsidR="00367386" w:rsidRDefault="00367386" w:rsidP="00367386">
      <w:pPr>
        <w:jc w:val="both"/>
        <w:outlineLvl w:val="0"/>
        <w:rPr>
          <w:rFonts w:eastAsia="Times New Roman"/>
          <w:sz w:val="28"/>
          <w:szCs w:val="28"/>
          <w:lang w:val="uk-UA"/>
        </w:rPr>
      </w:pPr>
    </w:p>
    <w:p w:rsidR="00367386" w:rsidRDefault="00367386" w:rsidP="00367386">
      <w:pPr>
        <w:jc w:val="both"/>
        <w:outlineLvl w:val="0"/>
        <w:rPr>
          <w:rFonts w:eastAsia="Times New Roman"/>
          <w:sz w:val="28"/>
          <w:szCs w:val="28"/>
          <w:lang w:val="uk-UA"/>
        </w:rPr>
      </w:pPr>
      <w:r>
        <w:rPr>
          <w:rFonts w:eastAsia="Times New Roman"/>
          <w:sz w:val="28"/>
          <w:szCs w:val="28"/>
          <w:lang w:val="uk-UA"/>
        </w:rPr>
        <w:tab/>
        <w:t>3.1.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367386" w:rsidRDefault="00367386" w:rsidP="00367386">
      <w:pPr>
        <w:jc w:val="both"/>
        <w:outlineLvl w:val="0"/>
        <w:rPr>
          <w:rFonts w:eastAsia="Times New Roman"/>
          <w:sz w:val="28"/>
          <w:szCs w:val="28"/>
          <w:lang w:val="uk-UA"/>
        </w:rPr>
      </w:pPr>
    </w:p>
    <w:p w:rsidR="00367386" w:rsidRDefault="00367386" w:rsidP="00367386">
      <w:pPr>
        <w:jc w:val="both"/>
        <w:outlineLvl w:val="0"/>
        <w:rPr>
          <w:rFonts w:eastAsia="Times New Roman"/>
          <w:sz w:val="28"/>
          <w:szCs w:val="28"/>
          <w:lang w:val="uk-UA"/>
        </w:rPr>
      </w:pPr>
      <w:r>
        <w:rPr>
          <w:rFonts w:eastAsia="Times New Roman"/>
          <w:sz w:val="28"/>
          <w:szCs w:val="28"/>
          <w:lang w:val="uk-UA"/>
        </w:rPr>
        <w:tab/>
        <w:t>3.2. Копію даного наказу до Міністерства охорони здоров’я України в дводенний термін.</w:t>
      </w:r>
    </w:p>
    <w:p w:rsidR="00367386" w:rsidRDefault="00367386" w:rsidP="00367386">
      <w:pPr>
        <w:jc w:val="both"/>
        <w:outlineLvl w:val="0"/>
        <w:rPr>
          <w:rFonts w:eastAsia="Times New Roman"/>
          <w:sz w:val="28"/>
          <w:szCs w:val="28"/>
          <w:lang w:val="uk-UA"/>
        </w:rPr>
      </w:pPr>
    </w:p>
    <w:p w:rsidR="00367386" w:rsidRDefault="00367386" w:rsidP="00367386">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4.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367386" w:rsidRDefault="00367386" w:rsidP="00367386">
      <w:pPr>
        <w:widowControl w:val="0"/>
        <w:autoSpaceDE w:val="0"/>
        <w:autoSpaceDN w:val="0"/>
        <w:adjustRightInd w:val="0"/>
        <w:jc w:val="both"/>
        <w:rPr>
          <w:rFonts w:eastAsia="Times New Roman"/>
          <w:sz w:val="28"/>
          <w:szCs w:val="28"/>
          <w:lang w:val="uk-UA"/>
        </w:rPr>
      </w:pPr>
    </w:p>
    <w:p w:rsidR="00367386" w:rsidRDefault="00367386" w:rsidP="00367386">
      <w:pPr>
        <w:jc w:val="both"/>
        <w:rPr>
          <w:rFonts w:eastAsia="Times New Roman"/>
          <w:sz w:val="28"/>
          <w:szCs w:val="28"/>
          <w:lang w:val="uk-UA"/>
        </w:rPr>
      </w:pPr>
      <w:r>
        <w:rPr>
          <w:rFonts w:eastAsia="Times New Roman"/>
          <w:sz w:val="28"/>
          <w:szCs w:val="28"/>
          <w:lang w:val="uk-UA"/>
        </w:rPr>
        <w:t xml:space="preserve">Підстава: </w:t>
      </w:r>
    </w:p>
    <w:p w:rsidR="00367386" w:rsidRDefault="00367386" w:rsidP="00367386">
      <w:pPr>
        <w:jc w:val="both"/>
        <w:rPr>
          <w:rFonts w:eastAsia="Times New Roman"/>
          <w:sz w:val="28"/>
          <w:szCs w:val="28"/>
          <w:lang w:val="uk-UA"/>
        </w:rPr>
      </w:pPr>
    </w:p>
    <w:p w:rsidR="00367386" w:rsidRPr="00367386" w:rsidRDefault="00367386" w:rsidP="00367386">
      <w:pPr>
        <w:numPr>
          <w:ilvl w:val="0"/>
          <w:numId w:val="1"/>
        </w:numPr>
        <w:tabs>
          <w:tab w:val="left" w:pos="270"/>
          <w:tab w:val="left" w:pos="450"/>
          <w:tab w:val="left" w:pos="720"/>
        </w:tabs>
        <w:jc w:val="both"/>
        <w:rPr>
          <w:sz w:val="28"/>
          <w:szCs w:val="28"/>
          <w:lang w:val="uk-UA"/>
        </w:rPr>
      </w:pPr>
      <w:r>
        <w:rPr>
          <w:sz w:val="28"/>
          <w:szCs w:val="28"/>
          <w:lang w:val="uk-UA"/>
        </w:rPr>
        <w:t>наказ Міністерства охорони здоров’я України № 414 від 09 березня 2021 року;</w:t>
      </w:r>
    </w:p>
    <w:p w:rsidR="00367386" w:rsidRDefault="00367386" w:rsidP="00367386">
      <w:pPr>
        <w:pStyle w:val="a3"/>
        <w:widowControl/>
        <w:numPr>
          <w:ilvl w:val="0"/>
          <w:numId w:val="1"/>
        </w:numPr>
        <w:tabs>
          <w:tab w:val="left" w:pos="270"/>
        </w:tabs>
        <w:autoSpaceDE/>
        <w:adjustRightInd/>
        <w:spacing w:before="0" w:line="240" w:lineRule="auto"/>
        <w:rPr>
          <w:rFonts w:ascii="Times New Roman" w:hAnsi="Times New Roman"/>
        </w:rPr>
      </w:pPr>
      <w:r>
        <w:rPr>
          <w:rFonts w:ascii="Times New Roman" w:hAnsi="Times New Roman"/>
        </w:rPr>
        <w:t>в</w:t>
      </w:r>
      <w:r w:rsidR="00BC0626">
        <w:rPr>
          <w:rFonts w:ascii="Times New Roman" w:hAnsi="Times New Roman"/>
        </w:rPr>
        <w:t>идаткова накладна № ТР-47 від 15</w:t>
      </w:r>
      <w:r>
        <w:rPr>
          <w:rFonts w:ascii="Times New Roman" w:hAnsi="Times New Roman"/>
        </w:rPr>
        <w:t xml:space="preserve"> березня 2021 року;</w:t>
      </w:r>
    </w:p>
    <w:p w:rsidR="00367386" w:rsidRDefault="00367386" w:rsidP="00367386">
      <w:pPr>
        <w:pStyle w:val="a3"/>
        <w:widowControl/>
        <w:numPr>
          <w:ilvl w:val="0"/>
          <w:numId w:val="1"/>
        </w:numPr>
        <w:tabs>
          <w:tab w:val="left" w:pos="270"/>
        </w:tabs>
        <w:autoSpaceDE/>
        <w:adjustRightInd/>
        <w:spacing w:before="0" w:line="240" w:lineRule="auto"/>
        <w:rPr>
          <w:rFonts w:ascii="Times New Roman" w:hAnsi="Times New Roman"/>
        </w:rPr>
      </w:pPr>
      <w:r>
        <w:rPr>
          <w:rFonts w:ascii="Times New Roman" w:hAnsi="Times New Roman"/>
        </w:rPr>
        <w:t xml:space="preserve">лист генерального директора </w:t>
      </w:r>
      <w:proofErr w:type="spellStart"/>
      <w:r>
        <w:rPr>
          <w:rFonts w:ascii="Times New Roman" w:hAnsi="Times New Roman"/>
        </w:rPr>
        <w:t>КП</w:t>
      </w:r>
      <w:proofErr w:type="spellEnd"/>
      <w:r>
        <w:rPr>
          <w:rFonts w:ascii="Times New Roman" w:hAnsi="Times New Roman"/>
        </w:rPr>
        <w:t xml:space="preserve"> «Дніпропетровська обласна клінічна лікарня ім. І.І Мечникова» </w:t>
      </w:r>
      <w:proofErr w:type="spellStart"/>
      <w:r>
        <w:rPr>
          <w:rFonts w:ascii="Times New Roman" w:hAnsi="Times New Roman"/>
        </w:rPr>
        <w:t>ДОР</w:t>
      </w:r>
      <w:proofErr w:type="spellEnd"/>
      <w:r>
        <w:rPr>
          <w:rFonts w:ascii="Times New Roman" w:hAnsi="Times New Roman"/>
        </w:rPr>
        <w:t>» від 06 квітня 2021 року № 11/795;</w:t>
      </w:r>
    </w:p>
    <w:p w:rsidR="00367386" w:rsidRDefault="00367386" w:rsidP="00367386">
      <w:pPr>
        <w:numPr>
          <w:ilvl w:val="0"/>
          <w:numId w:val="1"/>
        </w:numPr>
        <w:tabs>
          <w:tab w:val="left" w:pos="270"/>
          <w:tab w:val="left" w:pos="450"/>
          <w:tab w:val="left" w:pos="720"/>
        </w:tabs>
        <w:jc w:val="both"/>
        <w:rPr>
          <w:sz w:val="28"/>
          <w:szCs w:val="28"/>
          <w:lang w:val="uk-UA"/>
        </w:rPr>
      </w:pPr>
      <w:r>
        <w:rPr>
          <w:sz w:val="28"/>
          <w:szCs w:val="28"/>
          <w:lang w:val="uk-UA"/>
        </w:rPr>
        <w:t>рапорт експерта ДОЗ ОДА за напрямком «</w:t>
      </w:r>
      <w:proofErr w:type="spellStart"/>
      <w:r>
        <w:rPr>
          <w:sz w:val="28"/>
          <w:szCs w:val="28"/>
          <w:lang w:val="uk-UA"/>
        </w:rPr>
        <w:t>Трансплантологія</w:t>
      </w:r>
      <w:proofErr w:type="spellEnd"/>
      <w:r>
        <w:rPr>
          <w:sz w:val="28"/>
          <w:szCs w:val="28"/>
          <w:lang w:val="uk-UA"/>
        </w:rPr>
        <w:t xml:space="preserve">» </w:t>
      </w:r>
      <w:r>
        <w:rPr>
          <w:sz w:val="28"/>
          <w:szCs w:val="28"/>
          <w:lang w:val="uk-UA"/>
        </w:rPr>
        <w:br/>
        <w:t>від 05 квітня 2021 року.</w:t>
      </w:r>
    </w:p>
    <w:p w:rsidR="00367386" w:rsidRDefault="00367386" w:rsidP="00367386">
      <w:pPr>
        <w:rPr>
          <w:sz w:val="28"/>
          <w:szCs w:val="28"/>
          <w:lang w:val="uk-UA"/>
        </w:rPr>
      </w:pPr>
    </w:p>
    <w:p w:rsidR="00B24A91" w:rsidRDefault="00B24A91" w:rsidP="00367386">
      <w:pPr>
        <w:rPr>
          <w:sz w:val="28"/>
          <w:szCs w:val="28"/>
          <w:lang w:val="uk-UA"/>
        </w:rPr>
      </w:pPr>
    </w:p>
    <w:p w:rsidR="00367386" w:rsidRDefault="00367386" w:rsidP="00367386">
      <w:pPr>
        <w:spacing w:after="160" w:line="256" w:lineRule="auto"/>
        <w:rPr>
          <w:sz w:val="28"/>
          <w:szCs w:val="28"/>
          <w:lang w:val="uk-UA"/>
        </w:rPr>
      </w:pPr>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t xml:space="preserve">   </w:t>
      </w:r>
      <w:r>
        <w:rPr>
          <w:sz w:val="28"/>
          <w:szCs w:val="28"/>
          <w:lang w:val="uk-UA"/>
        </w:rPr>
        <w:tab/>
        <w:t xml:space="preserve">                  Вікторія КУЛИК</w:t>
      </w:r>
    </w:p>
    <w:p w:rsidR="00367386" w:rsidRDefault="00367386" w:rsidP="00367386">
      <w:pPr>
        <w:spacing w:line="256" w:lineRule="auto"/>
        <w:rPr>
          <w:sz w:val="28"/>
          <w:szCs w:val="28"/>
          <w:lang w:val="uk-UA"/>
        </w:rPr>
        <w:sectPr w:rsidR="00367386">
          <w:pgSz w:w="11906" w:h="16838"/>
          <w:pgMar w:top="1134" w:right="567" w:bottom="1134" w:left="1701" w:header="708" w:footer="708" w:gutter="0"/>
          <w:cols w:space="720"/>
        </w:sectPr>
      </w:pPr>
    </w:p>
    <w:p w:rsidR="00367386" w:rsidRDefault="00367386" w:rsidP="00367386">
      <w:pPr>
        <w:shd w:val="clear" w:color="auto" w:fill="FFFFFF" w:themeFill="background1"/>
        <w:ind w:left="7938"/>
        <w:rPr>
          <w:sz w:val="28"/>
          <w:szCs w:val="28"/>
        </w:rPr>
      </w:pPr>
      <w:proofErr w:type="spellStart"/>
      <w:r>
        <w:rPr>
          <w:sz w:val="28"/>
          <w:szCs w:val="28"/>
        </w:rPr>
        <w:lastRenderedPageBreak/>
        <w:t>Додаток</w:t>
      </w:r>
      <w:proofErr w:type="spellEnd"/>
      <w:r>
        <w:rPr>
          <w:sz w:val="28"/>
          <w:szCs w:val="28"/>
        </w:rPr>
        <w:t xml:space="preserve"> наказу ДОЗ ОДА</w:t>
      </w:r>
      <w:r>
        <w:rPr>
          <w:sz w:val="28"/>
          <w:szCs w:val="28"/>
          <w:lang w:val="uk-UA"/>
        </w:rPr>
        <w:t xml:space="preserve"> </w:t>
      </w:r>
      <w:r w:rsidR="00DE57A3">
        <w:rPr>
          <w:u w:val="single"/>
          <w:lang w:val="uk-UA"/>
        </w:rPr>
        <w:t>12.04.2021.</w:t>
      </w:r>
      <w:r>
        <w:rPr>
          <w:sz w:val="28"/>
          <w:szCs w:val="28"/>
          <w:lang w:val="uk-UA"/>
        </w:rPr>
        <w:t xml:space="preserve">№ </w:t>
      </w:r>
      <w:r w:rsidR="00DE57A3">
        <w:rPr>
          <w:u w:val="single"/>
          <w:lang w:val="uk-UA"/>
        </w:rPr>
        <w:t>448/0/197-21</w:t>
      </w:r>
    </w:p>
    <w:p w:rsidR="00367386" w:rsidRDefault="00367386" w:rsidP="00367386">
      <w:pPr>
        <w:shd w:val="clear" w:color="auto" w:fill="FFFFFF" w:themeFill="background1"/>
        <w:rPr>
          <w:sz w:val="28"/>
          <w:szCs w:val="28"/>
        </w:rPr>
      </w:pPr>
    </w:p>
    <w:p w:rsidR="00367386" w:rsidRDefault="00367386" w:rsidP="00367386">
      <w:pPr>
        <w:shd w:val="clear" w:color="auto" w:fill="FFFFFF" w:themeFill="background1"/>
        <w:jc w:val="center"/>
        <w:rPr>
          <w:b/>
          <w:sz w:val="28"/>
          <w:szCs w:val="28"/>
        </w:rPr>
      </w:pPr>
      <w:proofErr w:type="spellStart"/>
      <w:r>
        <w:rPr>
          <w:b/>
          <w:sz w:val="28"/>
          <w:szCs w:val="28"/>
        </w:rPr>
        <w:t>Розподіл</w:t>
      </w:r>
      <w:proofErr w:type="spellEnd"/>
      <w:r>
        <w:rPr>
          <w:b/>
          <w:sz w:val="28"/>
          <w:szCs w:val="28"/>
        </w:rPr>
        <w:t xml:space="preserve"> </w:t>
      </w:r>
      <w:r>
        <w:rPr>
          <w:b/>
          <w:sz w:val="28"/>
          <w:szCs w:val="28"/>
          <w:lang w:val="uk-UA"/>
        </w:rPr>
        <w:t>медичних виробів</w:t>
      </w:r>
      <w:r>
        <w:rPr>
          <w:b/>
          <w:sz w:val="28"/>
          <w:szCs w:val="28"/>
        </w:rPr>
        <w:t xml:space="preserve"> для </w:t>
      </w:r>
      <w:proofErr w:type="spellStart"/>
      <w:r>
        <w:rPr>
          <w:b/>
          <w:sz w:val="28"/>
          <w:szCs w:val="28"/>
        </w:rPr>
        <w:t>хворих</w:t>
      </w:r>
      <w:proofErr w:type="spellEnd"/>
      <w:r>
        <w:rPr>
          <w:b/>
          <w:sz w:val="28"/>
          <w:szCs w:val="28"/>
        </w:rPr>
        <w:t xml:space="preserve"> у д</w:t>
      </w:r>
      <w:proofErr w:type="gramStart"/>
      <w:r>
        <w:rPr>
          <w:b/>
          <w:sz w:val="28"/>
          <w:szCs w:val="28"/>
        </w:rPr>
        <w:t>о-</w:t>
      </w:r>
      <w:proofErr w:type="gramEnd"/>
      <w:r>
        <w:rPr>
          <w:b/>
          <w:sz w:val="28"/>
          <w:szCs w:val="28"/>
        </w:rPr>
        <w:t xml:space="preserve"> та </w:t>
      </w:r>
      <w:proofErr w:type="spellStart"/>
      <w:r>
        <w:rPr>
          <w:b/>
          <w:sz w:val="28"/>
          <w:szCs w:val="28"/>
        </w:rPr>
        <w:t>післяопераційний</w:t>
      </w:r>
      <w:proofErr w:type="spellEnd"/>
      <w:r>
        <w:rPr>
          <w:b/>
          <w:sz w:val="28"/>
          <w:szCs w:val="28"/>
        </w:rPr>
        <w:t xml:space="preserve"> </w:t>
      </w:r>
      <w:proofErr w:type="spellStart"/>
      <w:r>
        <w:rPr>
          <w:b/>
          <w:sz w:val="28"/>
          <w:szCs w:val="28"/>
        </w:rPr>
        <w:t>період</w:t>
      </w:r>
      <w:proofErr w:type="spellEnd"/>
      <w:r>
        <w:rPr>
          <w:b/>
          <w:sz w:val="28"/>
          <w:szCs w:val="28"/>
        </w:rPr>
        <w:t xml:space="preserve"> </w:t>
      </w:r>
      <w:proofErr w:type="spellStart"/>
      <w:r>
        <w:rPr>
          <w:b/>
          <w:sz w:val="28"/>
          <w:szCs w:val="28"/>
        </w:rPr>
        <w:t>з</w:t>
      </w:r>
      <w:proofErr w:type="spellEnd"/>
      <w:r>
        <w:rPr>
          <w:b/>
          <w:sz w:val="28"/>
          <w:szCs w:val="28"/>
        </w:rPr>
        <w:t xml:space="preserve"> </w:t>
      </w:r>
      <w:proofErr w:type="spellStart"/>
      <w:r>
        <w:rPr>
          <w:b/>
          <w:sz w:val="28"/>
          <w:szCs w:val="28"/>
        </w:rPr>
        <w:t>трансплантації</w:t>
      </w:r>
      <w:proofErr w:type="spellEnd"/>
    </w:p>
    <w:p w:rsidR="00367386" w:rsidRDefault="00367386" w:rsidP="00367386">
      <w:pPr>
        <w:shd w:val="clear" w:color="auto" w:fill="FFFFFF" w:themeFill="background1"/>
        <w:jc w:val="center"/>
        <w:rPr>
          <w:rFonts w:eastAsia="Times New Roman"/>
          <w:b/>
          <w:sz w:val="28"/>
          <w:szCs w:val="28"/>
          <w:lang w:val="uk-UA"/>
        </w:rPr>
      </w:pPr>
    </w:p>
    <w:tbl>
      <w:tblPr>
        <w:tblW w:w="13440" w:type="dxa"/>
        <w:tblInd w:w="418" w:type="dxa"/>
        <w:tblLook w:val="04A0"/>
      </w:tblPr>
      <w:tblGrid>
        <w:gridCol w:w="890"/>
        <w:gridCol w:w="5280"/>
        <w:gridCol w:w="7270"/>
      </w:tblGrid>
      <w:tr w:rsidR="00367386" w:rsidTr="00367386">
        <w:trPr>
          <w:trHeight w:val="1930"/>
        </w:trPr>
        <w:tc>
          <w:tcPr>
            <w:tcW w:w="890" w:type="dxa"/>
            <w:tcBorders>
              <w:top w:val="single" w:sz="4" w:space="0" w:color="auto"/>
              <w:left w:val="single" w:sz="4" w:space="0" w:color="auto"/>
              <w:bottom w:val="single" w:sz="4" w:space="0" w:color="auto"/>
              <w:right w:val="single" w:sz="4" w:space="0" w:color="auto"/>
            </w:tcBorders>
            <w:vAlign w:val="center"/>
            <w:hideMark/>
          </w:tcPr>
          <w:p w:rsidR="00367386" w:rsidRDefault="00367386">
            <w:pPr>
              <w:shd w:val="clear" w:color="auto" w:fill="FFFFFF" w:themeFill="background1"/>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hideMark/>
          </w:tcPr>
          <w:p w:rsidR="00367386" w:rsidRPr="00B24A91" w:rsidRDefault="00B24A91">
            <w:pPr>
              <w:shd w:val="clear" w:color="auto" w:fill="FFFFFF" w:themeFill="background1"/>
              <w:spacing w:line="276" w:lineRule="auto"/>
              <w:jc w:val="center"/>
              <w:rPr>
                <w:rFonts w:eastAsia="Times New Roman"/>
                <w:b/>
                <w:color w:val="000000"/>
                <w:lang w:val="uk-UA" w:eastAsia="en-US"/>
              </w:rPr>
            </w:pPr>
            <w:r w:rsidRPr="00B24A91">
              <w:rPr>
                <w:b/>
                <w:color w:val="000000"/>
                <w:lang w:val="uk-UA" w:eastAsia="en-US"/>
              </w:rPr>
              <w:t>Розподіл до підприємства</w:t>
            </w:r>
            <w:r w:rsidR="00367386" w:rsidRPr="00B24A91">
              <w:rPr>
                <w:b/>
                <w:color w:val="000000"/>
                <w:lang w:val="uk-UA" w:eastAsia="en-US"/>
              </w:rPr>
              <w:t xml:space="preserve"> охорони здоров’я</w:t>
            </w:r>
          </w:p>
        </w:tc>
        <w:tc>
          <w:tcPr>
            <w:tcW w:w="7270" w:type="dxa"/>
            <w:tcBorders>
              <w:top w:val="single" w:sz="4" w:space="0" w:color="auto"/>
              <w:left w:val="single" w:sz="4" w:space="0" w:color="auto"/>
              <w:bottom w:val="single" w:sz="4" w:space="0" w:color="auto"/>
              <w:right w:val="single" w:sz="4" w:space="0" w:color="auto"/>
            </w:tcBorders>
            <w:vAlign w:val="center"/>
            <w:hideMark/>
          </w:tcPr>
          <w:p w:rsidR="00367386" w:rsidRPr="00B24A91" w:rsidRDefault="00367386">
            <w:pPr>
              <w:shd w:val="clear" w:color="auto" w:fill="FFFFFF" w:themeFill="background1"/>
              <w:spacing w:line="276" w:lineRule="auto"/>
              <w:jc w:val="center"/>
              <w:rPr>
                <w:b/>
                <w:color w:val="000000"/>
                <w:sz w:val="28"/>
                <w:szCs w:val="28"/>
                <w:lang w:val="uk-UA" w:eastAsia="en-US"/>
              </w:rPr>
            </w:pPr>
            <w:r w:rsidRPr="00B24A91">
              <w:rPr>
                <w:b/>
                <w:lang w:val="uk-UA" w:eastAsia="en-US"/>
              </w:rPr>
              <w:t xml:space="preserve">Діагностичний набір для визначення концентрації </w:t>
            </w:r>
            <w:proofErr w:type="spellStart"/>
            <w:r w:rsidRPr="00B24A91">
              <w:rPr>
                <w:b/>
                <w:lang w:val="uk-UA" w:eastAsia="en-US"/>
              </w:rPr>
              <w:t>циклоспорину</w:t>
            </w:r>
            <w:proofErr w:type="spellEnd"/>
            <w:r w:rsidRPr="00B24A91">
              <w:rPr>
                <w:b/>
                <w:lang w:val="uk-UA" w:eastAsia="en-US"/>
              </w:rPr>
              <w:t xml:space="preserve"> А</w:t>
            </w:r>
          </w:p>
        </w:tc>
      </w:tr>
      <w:tr w:rsidR="00367386" w:rsidTr="00367386">
        <w:trPr>
          <w:trHeight w:val="1032"/>
        </w:trPr>
        <w:tc>
          <w:tcPr>
            <w:tcW w:w="890" w:type="dxa"/>
            <w:tcBorders>
              <w:top w:val="single" w:sz="4" w:space="0" w:color="auto"/>
              <w:left w:val="single" w:sz="4" w:space="0" w:color="auto"/>
              <w:bottom w:val="single" w:sz="4" w:space="0" w:color="auto"/>
              <w:right w:val="single" w:sz="4" w:space="0" w:color="auto"/>
            </w:tcBorders>
            <w:vAlign w:val="center"/>
            <w:hideMark/>
          </w:tcPr>
          <w:p w:rsidR="00367386" w:rsidRDefault="00367386">
            <w:pPr>
              <w:shd w:val="clear" w:color="auto" w:fill="FFFFFF" w:themeFill="background1"/>
              <w:spacing w:line="276" w:lineRule="auto"/>
              <w:jc w:val="center"/>
              <w:rPr>
                <w:rFonts w:eastAsia="Times New Roman"/>
                <w:sz w:val="28"/>
                <w:szCs w:val="28"/>
                <w:lang w:val="uk-UA" w:eastAsia="en-US"/>
              </w:rPr>
            </w:pPr>
            <w:r>
              <w:rPr>
                <w:rFonts w:eastAsia="Times New Roman"/>
                <w:sz w:val="28"/>
                <w:szCs w:val="28"/>
                <w:lang w:val="uk-UA" w:eastAsia="en-US"/>
              </w:rPr>
              <w:t>1</w:t>
            </w: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67386" w:rsidRDefault="00367386">
            <w:pPr>
              <w:shd w:val="clear" w:color="auto" w:fill="FFFFFF" w:themeFill="background1"/>
              <w:spacing w:line="276" w:lineRule="auto"/>
              <w:rPr>
                <w:sz w:val="28"/>
                <w:szCs w:val="28"/>
                <w:lang w:eastAsia="en-US"/>
              </w:rPr>
            </w:pPr>
            <w:r>
              <w:rPr>
                <w:sz w:val="28"/>
                <w:szCs w:val="28"/>
                <w:lang w:eastAsia="en-US"/>
              </w:rPr>
              <w:t>КП «</w:t>
            </w:r>
            <w:proofErr w:type="spellStart"/>
            <w:r>
              <w:rPr>
                <w:sz w:val="28"/>
                <w:szCs w:val="28"/>
                <w:lang w:eastAsia="en-US"/>
              </w:rPr>
              <w:t>Дніпропетровська</w:t>
            </w:r>
            <w:proofErr w:type="spellEnd"/>
            <w:r>
              <w:rPr>
                <w:sz w:val="28"/>
                <w:szCs w:val="28"/>
                <w:lang w:eastAsia="en-US"/>
              </w:rPr>
              <w:t xml:space="preserve"> </w:t>
            </w:r>
            <w:proofErr w:type="spellStart"/>
            <w:r>
              <w:rPr>
                <w:sz w:val="28"/>
                <w:szCs w:val="28"/>
                <w:lang w:eastAsia="en-US"/>
              </w:rPr>
              <w:t>обласна</w:t>
            </w:r>
            <w:proofErr w:type="spellEnd"/>
            <w:r>
              <w:rPr>
                <w:sz w:val="28"/>
                <w:szCs w:val="28"/>
                <w:lang w:eastAsia="en-US"/>
              </w:rPr>
              <w:t xml:space="preserve"> </w:t>
            </w:r>
            <w:proofErr w:type="spellStart"/>
            <w:r>
              <w:rPr>
                <w:sz w:val="28"/>
                <w:szCs w:val="28"/>
                <w:lang w:eastAsia="en-US"/>
              </w:rPr>
              <w:t>клінічна</w:t>
            </w:r>
            <w:proofErr w:type="spellEnd"/>
            <w:r>
              <w:rPr>
                <w:sz w:val="28"/>
                <w:szCs w:val="28"/>
                <w:lang w:eastAsia="en-US"/>
              </w:rPr>
              <w:t xml:space="preserve"> </w:t>
            </w:r>
            <w:proofErr w:type="spellStart"/>
            <w:r>
              <w:rPr>
                <w:sz w:val="28"/>
                <w:szCs w:val="28"/>
                <w:lang w:eastAsia="en-US"/>
              </w:rPr>
              <w:t>лікарня</w:t>
            </w:r>
            <w:proofErr w:type="spellEnd"/>
            <w:r>
              <w:rPr>
                <w:sz w:val="28"/>
                <w:szCs w:val="28"/>
                <w:lang w:eastAsia="en-US"/>
              </w:rPr>
              <w:t xml:space="preserve"> </w:t>
            </w:r>
            <w:proofErr w:type="spellStart"/>
            <w:r>
              <w:rPr>
                <w:sz w:val="28"/>
                <w:szCs w:val="28"/>
                <w:lang w:eastAsia="en-US"/>
              </w:rPr>
              <w:t>ім</w:t>
            </w:r>
            <w:proofErr w:type="spellEnd"/>
            <w:r>
              <w:rPr>
                <w:sz w:val="28"/>
                <w:szCs w:val="28"/>
                <w:lang w:eastAsia="en-US"/>
              </w:rPr>
              <w:t>. І.І Мечникова» ДОР»</w:t>
            </w:r>
          </w:p>
        </w:tc>
        <w:tc>
          <w:tcPr>
            <w:tcW w:w="7270" w:type="dxa"/>
            <w:tcBorders>
              <w:top w:val="single" w:sz="4" w:space="0" w:color="auto"/>
              <w:left w:val="nil"/>
              <w:bottom w:val="single" w:sz="4" w:space="0" w:color="auto"/>
              <w:right w:val="single" w:sz="4" w:space="0" w:color="auto"/>
            </w:tcBorders>
            <w:vAlign w:val="center"/>
            <w:hideMark/>
          </w:tcPr>
          <w:p w:rsidR="00367386" w:rsidRDefault="00367386">
            <w:pPr>
              <w:shd w:val="clear" w:color="auto" w:fill="FFFFFF" w:themeFill="background1"/>
              <w:spacing w:line="276" w:lineRule="auto"/>
              <w:jc w:val="center"/>
              <w:rPr>
                <w:rFonts w:eastAsia="Times New Roman"/>
                <w:sz w:val="28"/>
                <w:szCs w:val="28"/>
                <w:lang w:val="uk-UA" w:eastAsia="en-US"/>
              </w:rPr>
            </w:pPr>
            <w:r>
              <w:rPr>
                <w:rFonts w:eastAsia="Times New Roman"/>
                <w:color w:val="000000"/>
                <w:sz w:val="28"/>
                <w:szCs w:val="28"/>
                <w:lang w:val="uk-UA" w:eastAsia="en-US"/>
              </w:rPr>
              <w:t>6</w:t>
            </w:r>
          </w:p>
        </w:tc>
      </w:tr>
      <w:tr w:rsidR="00367386" w:rsidTr="00367386">
        <w:trPr>
          <w:trHeight w:val="1084"/>
        </w:trPr>
        <w:tc>
          <w:tcPr>
            <w:tcW w:w="890" w:type="dxa"/>
            <w:tcBorders>
              <w:top w:val="single" w:sz="4" w:space="0" w:color="auto"/>
              <w:left w:val="single" w:sz="4" w:space="0" w:color="auto"/>
              <w:bottom w:val="single" w:sz="4" w:space="0" w:color="auto"/>
              <w:right w:val="single" w:sz="4" w:space="0" w:color="auto"/>
            </w:tcBorders>
            <w:vAlign w:val="center"/>
          </w:tcPr>
          <w:p w:rsidR="00367386" w:rsidRDefault="00367386">
            <w:pPr>
              <w:spacing w:line="276" w:lineRule="auto"/>
              <w:jc w:val="center"/>
              <w:rPr>
                <w:rFonts w:eastAsia="Times New Roman"/>
                <w:sz w:val="28"/>
                <w:szCs w:val="28"/>
                <w:lang w:val="uk-UA" w:eastAsia="en-US"/>
              </w:rPr>
            </w:pPr>
          </w:p>
        </w:tc>
        <w:tc>
          <w:tcPr>
            <w:tcW w:w="5280" w:type="dxa"/>
            <w:tcBorders>
              <w:top w:val="single" w:sz="4" w:space="0" w:color="auto"/>
              <w:left w:val="single" w:sz="4" w:space="0" w:color="auto"/>
              <w:bottom w:val="single" w:sz="4" w:space="0" w:color="auto"/>
              <w:right w:val="single" w:sz="4" w:space="0" w:color="auto"/>
            </w:tcBorders>
            <w:noWrap/>
            <w:vAlign w:val="center"/>
            <w:hideMark/>
          </w:tcPr>
          <w:p w:rsidR="00367386" w:rsidRDefault="00367386">
            <w:pPr>
              <w:spacing w:line="276" w:lineRule="auto"/>
              <w:rPr>
                <w:sz w:val="28"/>
                <w:szCs w:val="28"/>
                <w:lang w:val="uk-UA" w:eastAsia="en-US"/>
              </w:rPr>
            </w:pPr>
            <w:r>
              <w:rPr>
                <w:sz w:val="28"/>
                <w:szCs w:val="28"/>
                <w:lang w:val="uk-UA" w:eastAsia="en-US"/>
              </w:rPr>
              <w:t>Всього</w:t>
            </w:r>
          </w:p>
        </w:tc>
        <w:tc>
          <w:tcPr>
            <w:tcW w:w="7270" w:type="dxa"/>
            <w:tcBorders>
              <w:top w:val="single" w:sz="4" w:space="0" w:color="auto"/>
              <w:left w:val="nil"/>
              <w:bottom w:val="single" w:sz="4" w:space="0" w:color="auto"/>
              <w:right w:val="single" w:sz="4" w:space="0" w:color="auto"/>
            </w:tcBorders>
            <w:vAlign w:val="center"/>
            <w:hideMark/>
          </w:tcPr>
          <w:p w:rsidR="00367386" w:rsidRDefault="00367386">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6</w:t>
            </w:r>
          </w:p>
        </w:tc>
      </w:tr>
      <w:tr w:rsidR="00367386" w:rsidTr="00367386">
        <w:trPr>
          <w:trHeight w:val="1431"/>
        </w:trPr>
        <w:tc>
          <w:tcPr>
            <w:tcW w:w="890" w:type="dxa"/>
            <w:tcBorders>
              <w:top w:val="single" w:sz="4" w:space="0" w:color="auto"/>
              <w:left w:val="single" w:sz="4" w:space="0" w:color="auto"/>
              <w:bottom w:val="single" w:sz="4" w:space="0" w:color="auto"/>
              <w:right w:val="single" w:sz="4" w:space="0" w:color="auto"/>
            </w:tcBorders>
            <w:vAlign w:val="center"/>
            <w:hideMark/>
          </w:tcPr>
          <w:p w:rsidR="00367386" w:rsidRDefault="00367386">
            <w:pPr>
              <w:spacing w:line="276" w:lineRule="auto"/>
              <w:jc w:val="center"/>
              <w:rPr>
                <w:rFonts w:eastAsia="Times New Roman"/>
                <w:sz w:val="28"/>
                <w:szCs w:val="28"/>
                <w:lang w:val="uk-UA" w:eastAsia="en-US"/>
              </w:rPr>
            </w:pPr>
            <w:r>
              <w:rPr>
                <w:rFonts w:eastAsia="Times New Roman"/>
                <w:sz w:val="28"/>
                <w:szCs w:val="28"/>
                <w:lang w:val="uk-UA" w:eastAsia="en-US"/>
              </w:rPr>
              <w:t xml:space="preserve"> </w:t>
            </w:r>
          </w:p>
        </w:tc>
        <w:tc>
          <w:tcPr>
            <w:tcW w:w="5280" w:type="dxa"/>
            <w:tcBorders>
              <w:top w:val="single" w:sz="4" w:space="0" w:color="auto"/>
              <w:left w:val="single" w:sz="4" w:space="0" w:color="auto"/>
              <w:bottom w:val="single" w:sz="4" w:space="0" w:color="auto"/>
              <w:right w:val="single" w:sz="4" w:space="0" w:color="auto"/>
            </w:tcBorders>
            <w:noWrap/>
            <w:vAlign w:val="center"/>
            <w:hideMark/>
          </w:tcPr>
          <w:p w:rsidR="00367386" w:rsidRDefault="00367386">
            <w:pPr>
              <w:spacing w:line="276" w:lineRule="auto"/>
              <w:rPr>
                <w:sz w:val="28"/>
                <w:szCs w:val="28"/>
                <w:lang w:val="uk-UA" w:eastAsia="en-US"/>
              </w:rPr>
            </w:pPr>
            <w:r>
              <w:rPr>
                <w:sz w:val="28"/>
                <w:szCs w:val="28"/>
                <w:lang w:val="uk-UA" w:eastAsia="en-US"/>
              </w:rPr>
              <w:t>Термін придатності</w:t>
            </w:r>
          </w:p>
        </w:tc>
        <w:tc>
          <w:tcPr>
            <w:tcW w:w="7270" w:type="dxa"/>
            <w:tcBorders>
              <w:top w:val="single" w:sz="4" w:space="0" w:color="auto"/>
              <w:left w:val="nil"/>
              <w:bottom w:val="single" w:sz="4" w:space="0" w:color="auto"/>
              <w:right w:val="single" w:sz="4" w:space="0" w:color="auto"/>
            </w:tcBorders>
            <w:vAlign w:val="center"/>
            <w:hideMark/>
          </w:tcPr>
          <w:p w:rsidR="00367386" w:rsidRDefault="00367386">
            <w:pPr>
              <w:spacing w:line="276" w:lineRule="auto"/>
              <w:jc w:val="center"/>
              <w:rPr>
                <w:sz w:val="28"/>
                <w:szCs w:val="28"/>
                <w:lang w:val="uk-UA" w:eastAsia="en-US"/>
              </w:rPr>
            </w:pPr>
            <w:r>
              <w:rPr>
                <w:rFonts w:eastAsia="Times New Roman"/>
                <w:sz w:val="28"/>
                <w:szCs w:val="28"/>
                <w:lang w:val="uk-UA" w:eastAsia="en-US"/>
              </w:rPr>
              <w:t>необмежений</w:t>
            </w:r>
          </w:p>
        </w:tc>
      </w:tr>
    </w:tbl>
    <w:p w:rsidR="00367386" w:rsidRPr="00765DC0" w:rsidRDefault="00367386" w:rsidP="00367386">
      <w:pPr>
        <w:rPr>
          <w:sz w:val="28"/>
          <w:szCs w:val="28"/>
          <w:lang w:val="uk-UA"/>
        </w:rPr>
      </w:pPr>
    </w:p>
    <w:p w:rsidR="00367386" w:rsidRDefault="00367386" w:rsidP="00765DC0">
      <w:pPr>
        <w:pStyle w:val="a5"/>
        <w:jc w:val="both"/>
        <w:rPr>
          <w:rFonts w:ascii="Times New Roman" w:hAnsi="Times New Roman" w:cs="Times New Roman"/>
          <w:sz w:val="28"/>
          <w:szCs w:val="28"/>
          <w:lang w:val="uk-UA"/>
        </w:rPr>
      </w:pPr>
      <w:bookmarkStart w:id="1" w:name="_GoBack"/>
      <w:bookmarkEnd w:id="1"/>
    </w:p>
    <w:p w:rsidR="00367386" w:rsidRDefault="00367386" w:rsidP="00367386">
      <w:pPr>
        <w:jc w:val="both"/>
        <w:rPr>
          <w:sz w:val="28"/>
          <w:szCs w:val="28"/>
          <w:lang w:val="uk-UA"/>
        </w:rPr>
      </w:pPr>
      <w:bookmarkStart w:id="2" w:name="_Hlk23784596"/>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В</w:t>
      </w:r>
      <w:bookmarkEnd w:id="2"/>
      <w:r>
        <w:rPr>
          <w:sz w:val="28"/>
          <w:szCs w:val="28"/>
          <w:lang w:val="uk-UA"/>
        </w:rPr>
        <w:t>ікторія КУЛИК</w:t>
      </w:r>
    </w:p>
    <w:p w:rsidR="00367386" w:rsidRDefault="00367386" w:rsidP="00367386">
      <w:pPr>
        <w:rPr>
          <w:sz w:val="28"/>
          <w:szCs w:val="28"/>
        </w:rPr>
      </w:pPr>
    </w:p>
    <w:p w:rsidR="003E5001" w:rsidRDefault="003E5001"/>
    <w:sectPr w:rsidR="003E5001" w:rsidSect="00B24A9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367386"/>
    <w:rsid w:val="00053265"/>
    <w:rsid w:val="0024211B"/>
    <w:rsid w:val="00367386"/>
    <w:rsid w:val="003E5001"/>
    <w:rsid w:val="00765DC0"/>
    <w:rsid w:val="00835977"/>
    <w:rsid w:val="008C3FC2"/>
    <w:rsid w:val="00B24A91"/>
    <w:rsid w:val="00BC0626"/>
    <w:rsid w:val="00C301FB"/>
    <w:rsid w:val="00D02F52"/>
    <w:rsid w:val="00DE57A3"/>
    <w:rsid w:val="00F40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386"/>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1"/>
    <w:semiHidden/>
    <w:unhideWhenUsed/>
    <w:rsid w:val="00367386"/>
    <w:pPr>
      <w:widowControl w:val="0"/>
      <w:autoSpaceDE w:val="0"/>
      <w:autoSpaceDN w:val="0"/>
      <w:adjustRightInd w:val="0"/>
      <w:spacing w:before="540" w:line="254" w:lineRule="auto"/>
      <w:ind w:firstLine="720"/>
      <w:jc w:val="both"/>
    </w:pPr>
    <w:rPr>
      <w:rFonts w:ascii="Book Antiqua" w:eastAsiaTheme="minorHAnsi" w:hAnsi="Book Antiqua" w:cs="Book Antiqua"/>
      <w:sz w:val="28"/>
      <w:szCs w:val="28"/>
      <w:lang w:val="uk-UA"/>
    </w:rPr>
  </w:style>
  <w:style w:type="character" w:customStyle="1" w:styleId="a4">
    <w:name w:val="Основной текст с отступом Знак"/>
    <w:basedOn w:val="a0"/>
    <w:link w:val="a3"/>
    <w:uiPriority w:val="99"/>
    <w:semiHidden/>
    <w:rsid w:val="00367386"/>
    <w:rPr>
      <w:rFonts w:ascii="Times New Roman" w:eastAsia="Calibri" w:hAnsi="Times New Roman" w:cs="Times New Roman"/>
      <w:sz w:val="24"/>
      <w:szCs w:val="24"/>
      <w:lang w:eastAsia="ru-RU"/>
    </w:rPr>
  </w:style>
  <w:style w:type="paragraph" w:customStyle="1" w:styleId="a5">
    <w:name w:val="Знак Знак Знак Знак"/>
    <w:basedOn w:val="a"/>
    <w:rsid w:val="00367386"/>
    <w:rPr>
      <w:rFonts w:ascii="Verdana" w:eastAsia="Times New Roman" w:hAnsi="Verdana" w:cs="Verdana"/>
      <w:sz w:val="20"/>
      <w:szCs w:val="20"/>
      <w:lang w:val="en-US" w:eastAsia="en-US"/>
    </w:rPr>
  </w:style>
  <w:style w:type="character" w:customStyle="1" w:styleId="1">
    <w:name w:val="Основной текст с отступом Знак1"/>
    <w:basedOn w:val="a0"/>
    <w:link w:val="a3"/>
    <w:semiHidden/>
    <w:locked/>
    <w:rsid w:val="00367386"/>
    <w:rPr>
      <w:rFonts w:ascii="Book Antiqua" w:hAnsi="Book Antiqua" w:cs="Book Antiqua"/>
      <w:sz w:val="28"/>
      <w:szCs w:val="28"/>
      <w:lang w:val="uk-UA" w:eastAsia="ru-RU"/>
    </w:rPr>
  </w:style>
  <w:style w:type="character" w:styleId="a6">
    <w:name w:val="Strong"/>
    <w:basedOn w:val="a0"/>
    <w:uiPriority w:val="22"/>
    <w:qFormat/>
    <w:rsid w:val="00367386"/>
    <w:rPr>
      <w:b/>
      <w:bCs/>
    </w:rPr>
  </w:style>
  <w:style w:type="paragraph" w:styleId="a7">
    <w:name w:val="Balloon Text"/>
    <w:basedOn w:val="a"/>
    <w:link w:val="a8"/>
    <w:uiPriority w:val="99"/>
    <w:semiHidden/>
    <w:unhideWhenUsed/>
    <w:rsid w:val="00367386"/>
    <w:rPr>
      <w:rFonts w:ascii="Tahoma" w:hAnsi="Tahoma" w:cs="Tahoma"/>
      <w:sz w:val="16"/>
      <w:szCs w:val="16"/>
    </w:rPr>
  </w:style>
  <w:style w:type="character" w:customStyle="1" w:styleId="a8">
    <w:name w:val="Текст выноски Знак"/>
    <w:basedOn w:val="a0"/>
    <w:link w:val="a7"/>
    <w:uiPriority w:val="99"/>
    <w:semiHidden/>
    <w:rsid w:val="00367386"/>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4041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523</Words>
  <Characters>2983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2021-04-12T09:45:00Z</dcterms:created>
  <dcterms:modified xsi:type="dcterms:W3CDTF">2021-04-14T05:36:00Z</dcterms:modified>
</cp:coreProperties>
</file>